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6128" w14:textId="72FAEA2C" w:rsidR="00444DE8" w:rsidRDefault="0033684E" w:rsidP="00DD5763">
      <w:pPr>
        <w:ind w:left="720" w:hanging="720"/>
        <w:rPr>
          <w:rFonts w:ascii="Arial" w:hAnsi="Arial" w:cs="Arial"/>
          <w:b/>
          <w:sz w:val="24"/>
          <w:szCs w:val="24"/>
          <w:lang w:val="en"/>
        </w:rPr>
      </w:pPr>
      <w:r w:rsidRPr="00B65C4A">
        <w:rPr>
          <w:rFonts w:ascii="Arial Black" w:hAnsi="Arial Black" w:cs="Arial"/>
          <w:b/>
          <w:color w:val="0070C0"/>
          <w:sz w:val="60"/>
          <w:szCs w:val="60"/>
        </w:rPr>
        <w:t>HAZMAT 20</w:t>
      </w:r>
      <w:r w:rsidR="00F96EDF" w:rsidRPr="00B65C4A">
        <w:rPr>
          <w:rFonts w:ascii="Arial Black" w:hAnsi="Arial Black" w:cs="Arial"/>
          <w:b/>
          <w:color w:val="0070C0"/>
          <w:sz w:val="60"/>
          <w:szCs w:val="60"/>
        </w:rPr>
        <w:t>2</w:t>
      </w:r>
      <w:r w:rsidR="006A6945">
        <w:rPr>
          <w:rFonts w:ascii="Arial Black" w:hAnsi="Arial Black" w:cs="Arial"/>
          <w:b/>
          <w:color w:val="0070C0"/>
          <w:sz w:val="60"/>
          <w:szCs w:val="60"/>
        </w:rPr>
        <w:t>4</w:t>
      </w:r>
    </w:p>
    <w:p w14:paraId="7558FB4B" w14:textId="163D65C5" w:rsidR="0033684E" w:rsidRPr="00676B37" w:rsidRDefault="007C3D57" w:rsidP="00DD5763">
      <w:pPr>
        <w:ind w:left="720" w:hanging="720"/>
        <w:rPr>
          <w:rFonts w:ascii="Arial" w:hAnsi="Arial" w:cs="Arial"/>
          <w:b/>
        </w:rPr>
      </w:pPr>
      <w:r>
        <w:rPr>
          <w:rFonts w:ascii="Arial" w:hAnsi="Arial" w:cs="Arial"/>
          <w:b/>
          <w:sz w:val="24"/>
          <w:szCs w:val="24"/>
          <w:lang w:val="en"/>
        </w:rPr>
        <w:t>2</w:t>
      </w:r>
      <w:r w:rsidR="006A6945">
        <w:rPr>
          <w:rFonts w:ascii="Arial" w:hAnsi="Arial" w:cs="Arial"/>
          <w:b/>
          <w:sz w:val="24"/>
          <w:szCs w:val="24"/>
          <w:lang w:val="en"/>
        </w:rPr>
        <w:t>2</w:t>
      </w:r>
      <w:r>
        <w:rPr>
          <w:rFonts w:ascii="Arial" w:hAnsi="Arial" w:cs="Arial"/>
          <w:b/>
          <w:sz w:val="24"/>
          <w:szCs w:val="24"/>
          <w:lang w:val="en"/>
        </w:rPr>
        <w:t xml:space="preserve"> &amp; 2</w:t>
      </w:r>
      <w:r w:rsidR="006A6945">
        <w:rPr>
          <w:rFonts w:ascii="Arial" w:hAnsi="Arial" w:cs="Arial"/>
          <w:b/>
          <w:sz w:val="24"/>
          <w:szCs w:val="24"/>
          <w:lang w:val="en"/>
        </w:rPr>
        <w:t>3</w:t>
      </w:r>
      <w:r w:rsidR="00282322" w:rsidRPr="00750DA5">
        <w:rPr>
          <w:rFonts w:ascii="Arial" w:hAnsi="Arial" w:cs="Arial"/>
          <w:b/>
          <w:sz w:val="24"/>
          <w:szCs w:val="24"/>
          <w:lang w:val="en"/>
        </w:rPr>
        <w:t xml:space="preserve"> May 20</w:t>
      </w:r>
      <w:r w:rsidR="006A6945">
        <w:rPr>
          <w:rFonts w:ascii="Arial" w:hAnsi="Arial" w:cs="Arial"/>
          <w:b/>
          <w:sz w:val="24"/>
          <w:szCs w:val="24"/>
          <w:lang w:val="en"/>
        </w:rPr>
        <w:t>24</w:t>
      </w:r>
      <w:r w:rsidR="00282322" w:rsidRPr="00750DA5">
        <w:rPr>
          <w:rFonts w:ascii="Arial" w:hAnsi="Arial" w:cs="Arial"/>
          <w:b/>
          <w:sz w:val="24"/>
          <w:szCs w:val="24"/>
          <w:lang w:val="en"/>
        </w:rPr>
        <w:t>, Crowne Plaza, Stratford-upon-Avon</w:t>
      </w:r>
    </w:p>
    <w:p w14:paraId="71AD5C30" w14:textId="77777777" w:rsidR="00750DA5" w:rsidRDefault="00AB18EB" w:rsidP="00AB18EB">
      <w:pPr>
        <w:rPr>
          <w:rFonts w:ascii="Arial" w:hAnsi="Arial" w:cs="Arial"/>
          <w:b/>
          <w:sz w:val="24"/>
          <w:szCs w:val="24"/>
        </w:rPr>
      </w:pPr>
      <w:r w:rsidRPr="005B0650">
        <w:rPr>
          <w:rFonts w:ascii="Arial" w:hAnsi="Arial" w:cs="Arial"/>
          <w:b/>
          <w:sz w:val="20"/>
        </w:rPr>
        <w:br/>
      </w:r>
    </w:p>
    <w:p w14:paraId="22B685AA" w14:textId="77777777" w:rsidR="009132A3" w:rsidRPr="00B65C4A" w:rsidRDefault="009132A3" w:rsidP="00AB18EB">
      <w:pPr>
        <w:rPr>
          <w:rFonts w:ascii="Arial" w:hAnsi="Arial" w:cs="Arial"/>
          <w:b/>
          <w:color w:val="0070C0"/>
          <w:sz w:val="28"/>
          <w:szCs w:val="28"/>
        </w:rPr>
      </w:pPr>
      <w:r w:rsidRPr="00B65C4A">
        <w:rPr>
          <w:rFonts w:ascii="Arial" w:hAnsi="Arial" w:cs="Arial"/>
          <w:b/>
          <w:color w:val="0070C0"/>
          <w:sz w:val="28"/>
          <w:szCs w:val="28"/>
        </w:rPr>
        <w:t>About the Event</w:t>
      </w:r>
    </w:p>
    <w:p w14:paraId="4F3297B5" w14:textId="77777777" w:rsidR="000D1009" w:rsidRDefault="000D1009" w:rsidP="00AB18EB">
      <w:pPr>
        <w:rPr>
          <w:rFonts w:ascii="Arial" w:hAnsi="Arial" w:cs="Arial"/>
          <w:sz w:val="20"/>
          <w:szCs w:val="20"/>
        </w:rPr>
      </w:pPr>
    </w:p>
    <w:p w14:paraId="62F2E97F" w14:textId="77777777" w:rsidR="00BD78AC" w:rsidRPr="00337B11" w:rsidRDefault="00BD78AC" w:rsidP="00AB18EB">
      <w:pPr>
        <w:rPr>
          <w:rFonts w:ascii="Arial" w:hAnsi="Arial" w:cs="Arial"/>
        </w:rPr>
      </w:pPr>
      <w:r w:rsidRPr="00337B11">
        <w:rPr>
          <w:rFonts w:ascii="Arial" w:hAnsi="Arial" w:cs="Arial"/>
        </w:rPr>
        <w:t xml:space="preserve">NCEC’s Hazmat conference is </w:t>
      </w:r>
      <w:r w:rsidRPr="00337B11">
        <w:rPr>
          <w:rFonts w:ascii="Arial" w:hAnsi="Arial" w:cs="Arial"/>
          <w:i/>
        </w:rPr>
        <w:t xml:space="preserve">the </w:t>
      </w:r>
      <w:r w:rsidRPr="00337B11">
        <w:rPr>
          <w:rFonts w:ascii="Arial" w:hAnsi="Arial" w:cs="Arial"/>
        </w:rPr>
        <w:t>ultimate forum for Hazmat Professionals to share experiences and gain knowledge with like-minded professionals working in the chemical incident industries.</w:t>
      </w:r>
    </w:p>
    <w:p w14:paraId="1BF498D0" w14:textId="244582C8" w:rsidR="00BD78AC" w:rsidRPr="00337B11" w:rsidRDefault="00BD78AC" w:rsidP="00AB18EB">
      <w:pPr>
        <w:rPr>
          <w:rFonts w:ascii="Arial" w:hAnsi="Arial" w:cs="Arial"/>
        </w:rPr>
      </w:pPr>
    </w:p>
    <w:p w14:paraId="119717B7" w14:textId="19B6F3B2" w:rsidR="00BD78AC" w:rsidRPr="00337B11" w:rsidRDefault="003A2318" w:rsidP="00AB18EB">
      <w:pPr>
        <w:rPr>
          <w:rFonts w:ascii="Arial" w:hAnsi="Arial" w:cs="Arial"/>
        </w:rPr>
      </w:pPr>
      <w:r>
        <w:rPr>
          <w:noProof/>
        </w:rPr>
        <w:drawing>
          <wp:anchor distT="0" distB="0" distL="114300" distR="114300" simplePos="0" relativeHeight="251657216" behindDoc="1" locked="0" layoutInCell="1" allowOverlap="1" wp14:anchorId="79C28026" wp14:editId="6A36243E">
            <wp:simplePos x="0" y="0"/>
            <wp:positionH relativeFrom="column">
              <wp:posOffset>29210</wp:posOffset>
            </wp:positionH>
            <wp:positionV relativeFrom="paragraph">
              <wp:posOffset>96520</wp:posOffset>
            </wp:positionV>
            <wp:extent cx="3058795" cy="2041525"/>
            <wp:effectExtent l="0" t="0" r="8255" b="0"/>
            <wp:wrapTight wrapText="bothSides">
              <wp:wrapPolygon edited="0">
                <wp:start x="0" y="0"/>
                <wp:lineTo x="0" y="21365"/>
                <wp:lineTo x="21524" y="21365"/>
                <wp:lineTo x="21524"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8795" cy="2041525"/>
                    </a:xfrm>
                    <a:prstGeom prst="rect">
                      <a:avLst/>
                    </a:prstGeom>
                    <a:noFill/>
                  </pic:spPr>
                </pic:pic>
              </a:graphicData>
            </a:graphic>
            <wp14:sizeRelH relativeFrom="page">
              <wp14:pctWidth>0</wp14:pctWidth>
            </wp14:sizeRelH>
            <wp14:sizeRelV relativeFrom="page">
              <wp14:pctHeight>0</wp14:pctHeight>
            </wp14:sizeRelV>
          </wp:anchor>
        </w:drawing>
      </w:r>
      <w:r w:rsidR="00BD78AC" w:rsidRPr="00337B11">
        <w:rPr>
          <w:rFonts w:ascii="Arial" w:hAnsi="Arial" w:cs="Arial"/>
        </w:rPr>
        <w:t>Now in its 1</w:t>
      </w:r>
      <w:r w:rsidR="006A6945">
        <w:rPr>
          <w:rFonts w:ascii="Arial" w:hAnsi="Arial" w:cs="Arial"/>
        </w:rPr>
        <w:t>5</w:t>
      </w:r>
      <w:r w:rsidR="00BD78AC" w:rsidRPr="00337B11">
        <w:rPr>
          <w:rFonts w:ascii="Arial" w:hAnsi="Arial" w:cs="Arial"/>
        </w:rPr>
        <w:t>th year, the event draws upon the knowledge and experience of a broad range of hazmat professionals and industry leaders, as well as NCEC’s own emergency responders and experts. Bringing together international speakers from across sectors, delegates will benefit from world-standard presentations, case studies and practical, hands-on workshops in a friendly and welcoming environment. </w:t>
      </w:r>
    </w:p>
    <w:p w14:paraId="6C758B23" w14:textId="590D8EFF" w:rsidR="008C1C51" w:rsidRPr="00337B11" w:rsidRDefault="003A2318" w:rsidP="005C752B">
      <w:pPr>
        <w:rPr>
          <w:rFonts w:ascii="Arial" w:hAnsi="Arial" w:cs="Arial"/>
        </w:rPr>
      </w:pPr>
      <w:r>
        <w:rPr>
          <w:noProof/>
        </w:rPr>
        <w:drawing>
          <wp:anchor distT="0" distB="0" distL="114300" distR="114300" simplePos="0" relativeHeight="251658240" behindDoc="1" locked="0" layoutInCell="1" allowOverlap="1" wp14:anchorId="35BB37A1" wp14:editId="7758BD5C">
            <wp:simplePos x="0" y="0"/>
            <wp:positionH relativeFrom="column">
              <wp:posOffset>3229610</wp:posOffset>
            </wp:positionH>
            <wp:positionV relativeFrom="paragraph">
              <wp:posOffset>309245</wp:posOffset>
            </wp:positionV>
            <wp:extent cx="3307080" cy="2206625"/>
            <wp:effectExtent l="0" t="0" r="7620" b="3175"/>
            <wp:wrapTight wrapText="bothSides">
              <wp:wrapPolygon edited="0">
                <wp:start x="0" y="0"/>
                <wp:lineTo x="0" y="21445"/>
                <wp:lineTo x="21525" y="21445"/>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07080" cy="2206625"/>
                    </a:xfrm>
                    <a:prstGeom prst="rect">
                      <a:avLst/>
                    </a:prstGeom>
                    <a:noFill/>
                  </pic:spPr>
                </pic:pic>
              </a:graphicData>
            </a:graphic>
            <wp14:sizeRelH relativeFrom="page">
              <wp14:pctWidth>0</wp14:pctWidth>
            </wp14:sizeRelH>
            <wp14:sizeRelV relativeFrom="page">
              <wp14:pctHeight>0</wp14:pctHeight>
            </wp14:sizeRelV>
          </wp:anchor>
        </w:drawing>
      </w:r>
    </w:p>
    <w:p w14:paraId="7467BEBD" w14:textId="057AF4CA" w:rsidR="00D61074" w:rsidRDefault="00D61074" w:rsidP="00F53071">
      <w:pPr>
        <w:rPr>
          <w:rFonts w:ascii="Arial" w:hAnsi="Arial" w:cs="Arial"/>
        </w:rPr>
      </w:pPr>
    </w:p>
    <w:p w14:paraId="4B0D50C5" w14:textId="0DD13879" w:rsidR="00F53071" w:rsidRPr="001855F1" w:rsidRDefault="00750DA5" w:rsidP="00F53071">
      <w:pPr>
        <w:rPr>
          <w:rFonts w:ascii="Arial" w:hAnsi="Arial" w:cs="Arial"/>
          <w:szCs w:val="20"/>
        </w:rPr>
      </w:pPr>
      <w:r w:rsidRPr="00337B11">
        <w:rPr>
          <w:rFonts w:ascii="Arial" w:hAnsi="Arial" w:cs="Arial"/>
        </w:rPr>
        <w:t>Using</w:t>
      </w:r>
      <w:r w:rsidR="008C1C51" w:rsidRPr="00337B11">
        <w:rPr>
          <w:rFonts w:ascii="Arial" w:hAnsi="Arial" w:cs="Arial"/>
        </w:rPr>
        <w:t xml:space="preserve"> delegate feedback gathered at previous </w:t>
      </w:r>
      <w:r w:rsidR="000D1009" w:rsidRPr="00337B11">
        <w:rPr>
          <w:rFonts w:ascii="Arial" w:hAnsi="Arial" w:cs="Arial"/>
        </w:rPr>
        <w:t>event</w:t>
      </w:r>
      <w:r w:rsidR="00D67A70" w:rsidRPr="00337B11">
        <w:rPr>
          <w:rFonts w:ascii="Arial" w:hAnsi="Arial" w:cs="Arial"/>
        </w:rPr>
        <w:t>s</w:t>
      </w:r>
      <w:r w:rsidR="008C1C51" w:rsidRPr="00337B11">
        <w:rPr>
          <w:rFonts w:ascii="Arial" w:hAnsi="Arial" w:cs="Arial"/>
        </w:rPr>
        <w:t xml:space="preserve">, </w:t>
      </w:r>
      <w:r w:rsidR="003B178D" w:rsidRPr="00337B11">
        <w:rPr>
          <w:rFonts w:ascii="Arial" w:hAnsi="Arial" w:cs="Arial"/>
        </w:rPr>
        <w:t xml:space="preserve">the format for </w:t>
      </w:r>
      <w:r w:rsidR="008C1C51" w:rsidRPr="00337B11">
        <w:rPr>
          <w:rFonts w:ascii="Arial" w:hAnsi="Arial" w:cs="Arial"/>
        </w:rPr>
        <w:t>Hazmat 20</w:t>
      </w:r>
      <w:r w:rsidR="0069485E" w:rsidRPr="00337B11">
        <w:rPr>
          <w:rFonts w:ascii="Arial" w:hAnsi="Arial" w:cs="Arial"/>
        </w:rPr>
        <w:t>2</w:t>
      </w:r>
      <w:r w:rsidR="006A6945">
        <w:rPr>
          <w:rFonts w:ascii="Arial" w:hAnsi="Arial" w:cs="Arial"/>
        </w:rPr>
        <w:t>4</w:t>
      </w:r>
      <w:r w:rsidR="008C1C51" w:rsidRPr="00337B11">
        <w:rPr>
          <w:rFonts w:ascii="Arial" w:hAnsi="Arial" w:cs="Arial"/>
        </w:rPr>
        <w:t xml:space="preserve"> will </w:t>
      </w:r>
      <w:r w:rsidR="00ED4D47" w:rsidRPr="00337B11">
        <w:rPr>
          <w:rFonts w:ascii="Arial" w:hAnsi="Arial" w:cs="Arial"/>
        </w:rPr>
        <w:t>again</w:t>
      </w:r>
      <w:r w:rsidR="008C1C51" w:rsidRPr="00337B11">
        <w:rPr>
          <w:rFonts w:ascii="Arial" w:hAnsi="Arial" w:cs="Arial"/>
        </w:rPr>
        <w:t xml:space="preserve"> </w:t>
      </w:r>
      <w:r w:rsidR="00B0038D" w:rsidRPr="00B0038D">
        <w:rPr>
          <w:rFonts w:ascii="Arial" w:hAnsi="Arial" w:cs="Arial"/>
        </w:rPr>
        <w:t>incorporate interactive syndicate exercises and workshops on a cross-section of subjects as part of this two-day conference</w:t>
      </w:r>
      <w:r w:rsidR="00DD01B1" w:rsidRPr="00337B11">
        <w:rPr>
          <w:rFonts w:ascii="Arial" w:hAnsi="Arial" w:cs="Arial"/>
        </w:rPr>
        <w:t>.</w:t>
      </w:r>
      <w:r w:rsidR="008C1C51" w:rsidRPr="00337B11">
        <w:rPr>
          <w:rFonts w:ascii="Arial" w:hAnsi="Arial" w:cs="Arial"/>
        </w:rPr>
        <w:t xml:space="preserve"> </w:t>
      </w:r>
      <w:r w:rsidR="0065512A" w:rsidRPr="00337B11">
        <w:rPr>
          <w:rFonts w:ascii="Arial" w:hAnsi="Arial" w:cs="Arial"/>
        </w:rPr>
        <w:t>We will be encouraging s</w:t>
      </w:r>
      <w:r w:rsidR="00DD01B1" w:rsidRPr="00337B11">
        <w:rPr>
          <w:rFonts w:ascii="Arial" w:hAnsi="Arial" w:cs="Arial"/>
        </w:rPr>
        <w:t xml:space="preserve">peakers </w:t>
      </w:r>
      <w:r w:rsidR="0065512A" w:rsidRPr="00337B11">
        <w:rPr>
          <w:rFonts w:ascii="Arial" w:hAnsi="Arial" w:cs="Arial"/>
        </w:rPr>
        <w:t>to</w:t>
      </w:r>
      <w:r w:rsidR="00DD01B1" w:rsidRPr="00337B11">
        <w:rPr>
          <w:rFonts w:ascii="Arial" w:hAnsi="Arial" w:cs="Arial"/>
        </w:rPr>
        <w:t xml:space="preserve"> include practical elements and group interaction where relevant. Sessions</w:t>
      </w:r>
      <w:r w:rsidR="008C1C51" w:rsidRPr="00337B11">
        <w:rPr>
          <w:rFonts w:ascii="Arial" w:hAnsi="Arial" w:cs="Arial"/>
        </w:rPr>
        <w:t xml:space="preserve"> </w:t>
      </w:r>
      <w:r w:rsidR="00DD01B1" w:rsidRPr="00337B11">
        <w:rPr>
          <w:rFonts w:ascii="Arial" w:hAnsi="Arial" w:cs="Arial"/>
        </w:rPr>
        <w:t xml:space="preserve">will also </w:t>
      </w:r>
      <w:r w:rsidR="0069485E" w:rsidRPr="00337B11">
        <w:rPr>
          <w:rFonts w:ascii="Arial" w:hAnsi="Arial" w:cs="Arial"/>
        </w:rPr>
        <w:t>cover</w:t>
      </w:r>
      <w:r w:rsidR="008C1C51" w:rsidRPr="00337B11">
        <w:rPr>
          <w:rFonts w:ascii="Arial" w:hAnsi="Arial" w:cs="Arial"/>
        </w:rPr>
        <w:t xml:space="preserve"> a cross-section of subjects</w:t>
      </w:r>
      <w:r w:rsidR="00DD01B1" w:rsidRPr="00337B11">
        <w:rPr>
          <w:rFonts w:ascii="Arial" w:hAnsi="Arial" w:cs="Arial"/>
        </w:rPr>
        <w:t xml:space="preserve"> as we look to increase multi-agency </w:t>
      </w:r>
      <w:r w:rsidR="0065512A" w:rsidRPr="00337B11">
        <w:rPr>
          <w:rFonts w:ascii="Arial" w:hAnsi="Arial" w:cs="Arial"/>
        </w:rPr>
        <w:t>representation</w:t>
      </w:r>
      <w:r w:rsidR="00D67A70" w:rsidRPr="00337B11">
        <w:rPr>
          <w:rFonts w:ascii="Arial" w:hAnsi="Arial" w:cs="Arial"/>
        </w:rPr>
        <w:t>.</w:t>
      </w:r>
      <w:r w:rsidR="007A369F" w:rsidRPr="00337B11">
        <w:rPr>
          <w:rFonts w:ascii="Arial" w:hAnsi="Arial" w:cs="Arial"/>
        </w:rPr>
        <w:t xml:space="preserve"> </w:t>
      </w:r>
      <w:r w:rsidR="0065512A" w:rsidRPr="00337B11">
        <w:rPr>
          <w:rFonts w:ascii="Arial" w:hAnsi="Arial" w:cs="Arial"/>
        </w:rPr>
        <w:t>Delegates will have the opportunity to tailor their experience by registering for specific workshops once the</w:t>
      </w:r>
      <w:r w:rsidR="00B0038D">
        <w:rPr>
          <w:rFonts w:ascii="Arial" w:hAnsi="Arial" w:cs="Arial"/>
        </w:rPr>
        <w:t xml:space="preserve"> workshop</w:t>
      </w:r>
      <w:r w:rsidR="0065512A" w:rsidRPr="00337B11">
        <w:rPr>
          <w:rFonts w:ascii="Arial" w:hAnsi="Arial" w:cs="Arial"/>
        </w:rPr>
        <w:t xml:space="preserve"> programme has been finalised.</w:t>
      </w:r>
      <w:r w:rsidR="00F53071">
        <w:rPr>
          <w:rFonts w:ascii="Arial" w:hAnsi="Arial" w:cs="Arial"/>
        </w:rPr>
        <w:t xml:space="preserve"> </w:t>
      </w:r>
      <w:r w:rsidR="00F53071" w:rsidRPr="001855F1">
        <w:rPr>
          <w:rFonts w:ascii="Arial" w:hAnsi="Arial" w:cs="Arial"/>
          <w:szCs w:val="20"/>
        </w:rPr>
        <w:t>Presentation and workshop topics and speakers are expected to include:</w:t>
      </w:r>
    </w:p>
    <w:p w14:paraId="58E075FF" w14:textId="77777777" w:rsidR="00F53071" w:rsidRPr="001855F1" w:rsidRDefault="00F53071" w:rsidP="00F53071">
      <w:pPr>
        <w:rPr>
          <w:rFonts w:ascii="Arial" w:hAnsi="Arial" w:cs="Arial"/>
          <w:b/>
          <w:szCs w:val="20"/>
        </w:rPr>
      </w:pPr>
    </w:p>
    <w:tbl>
      <w:tblPr>
        <w:tblW w:w="10065" w:type="dxa"/>
        <w:tblInd w:w="108" w:type="dxa"/>
        <w:tblLook w:val="04A0" w:firstRow="1" w:lastRow="0" w:firstColumn="1" w:lastColumn="0" w:noHBand="0" w:noVBand="1"/>
      </w:tblPr>
      <w:tblGrid>
        <w:gridCol w:w="4253"/>
        <w:gridCol w:w="5812"/>
      </w:tblGrid>
      <w:tr w:rsidR="00BB0B82" w:rsidRPr="001855F1" w14:paraId="3E8C3A7A" w14:textId="77777777" w:rsidTr="00AF472A">
        <w:tc>
          <w:tcPr>
            <w:tcW w:w="4253" w:type="dxa"/>
          </w:tcPr>
          <w:p w14:paraId="361BAF13" w14:textId="77777777" w:rsidR="00BB0B82" w:rsidRPr="001855F1" w:rsidRDefault="00BB0B82" w:rsidP="00AF472A">
            <w:pPr>
              <w:numPr>
                <w:ilvl w:val="0"/>
                <w:numId w:val="11"/>
              </w:numPr>
              <w:rPr>
                <w:rFonts w:ascii="Arial" w:hAnsi="Arial" w:cs="Arial"/>
              </w:rPr>
            </w:pPr>
            <w:r w:rsidRPr="001855F1">
              <w:rPr>
                <w:rFonts w:ascii="Arial" w:hAnsi="Arial" w:cs="Arial"/>
              </w:rPr>
              <w:t>Case studies</w:t>
            </w:r>
          </w:p>
        </w:tc>
        <w:tc>
          <w:tcPr>
            <w:tcW w:w="5812" w:type="dxa"/>
          </w:tcPr>
          <w:p w14:paraId="5F1833E8" w14:textId="77777777" w:rsidR="00BB0B82" w:rsidRPr="001855F1" w:rsidRDefault="00BB0B82" w:rsidP="00AF472A">
            <w:pPr>
              <w:numPr>
                <w:ilvl w:val="0"/>
                <w:numId w:val="11"/>
              </w:numPr>
              <w:rPr>
                <w:rFonts w:ascii="Arial" w:hAnsi="Arial" w:cs="Arial"/>
              </w:rPr>
            </w:pPr>
            <w:r w:rsidRPr="00C62BDF">
              <w:rPr>
                <w:rFonts w:ascii="Arial" w:hAnsi="Arial" w:cs="Arial"/>
              </w:rPr>
              <w:t>High risk low frequency events</w:t>
            </w:r>
          </w:p>
        </w:tc>
      </w:tr>
      <w:tr w:rsidR="00BB0B82" w:rsidRPr="001855F1" w14:paraId="446C76FE" w14:textId="77777777" w:rsidTr="00AF472A">
        <w:tc>
          <w:tcPr>
            <w:tcW w:w="4253" w:type="dxa"/>
          </w:tcPr>
          <w:p w14:paraId="24AC2314" w14:textId="77777777" w:rsidR="00BB0B82" w:rsidRPr="001855F1" w:rsidRDefault="004060B4" w:rsidP="00AF472A">
            <w:pPr>
              <w:numPr>
                <w:ilvl w:val="0"/>
                <w:numId w:val="11"/>
              </w:numPr>
              <w:rPr>
                <w:rFonts w:ascii="Arial" w:hAnsi="Arial" w:cs="Arial"/>
              </w:rPr>
            </w:pPr>
            <w:r w:rsidRPr="004060B4">
              <w:rPr>
                <w:rFonts w:ascii="Arial" w:hAnsi="Arial" w:cs="Arial"/>
              </w:rPr>
              <w:t>Field expedient</w:t>
            </w:r>
            <w:r>
              <w:rPr>
                <w:rFonts w:ascii="Arial" w:hAnsi="Arial" w:cs="Arial"/>
              </w:rPr>
              <w:t xml:space="preserve"> decontamination</w:t>
            </w:r>
          </w:p>
        </w:tc>
        <w:tc>
          <w:tcPr>
            <w:tcW w:w="5812" w:type="dxa"/>
          </w:tcPr>
          <w:p w14:paraId="7ACA780D" w14:textId="77777777" w:rsidR="00BB0B82" w:rsidRPr="001855F1" w:rsidRDefault="004060B4" w:rsidP="00AF472A">
            <w:pPr>
              <w:numPr>
                <w:ilvl w:val="0"/>
                <w:numId w:val="11"/>
              </w:numPr>
              <w:rPr>
                <w:rFonts w:ascii="Arial" w:hAnsi="Arial" w:cs="Arial"/>
              </w:rPr>
            </w:pPr>
            <w:r>
              <w:rPr>
                <w:rFonts w:ascii="Arial" w:hAnsi="Arial" w:cs="Arial"/>
              </w:rPr>
              <w:t>Alternatively powered vehicles</w:t>
            </w:r>
          </w:p>
        </w:tc>
      </w:tr>
    </w:tbl>
    <w:p w14:paraId="101DDA40" w14:textId="77777777" w:rsidR="00DD01B1" w:rsidRPr="00B0038D" w:rsidRDefault="00DD01B1" w:rsidP="005C752B">
      <w:pPr>
        <w:rPr>
          <w:rFonts w:ascii="Arial" w:hAnsi="Arial" w:cs="Arial"/>
          <w:sz w:val="18"/>
        </w:rPr>
      </w:pPr>
    </w:p>
    <w:p w14:paraId="644A72E9" w14:textId="219FC095" w:rsidR="00F96EDF" w:rsidRDefault="00F96EDF" w:rsidP="005C752B">
      <w:pPr>
        <w:rPr>
          <w:rFonts w:ascii="Arial" w:hAnsi="Arial" w:cs="Arial"/>
        </w:rPr>
      </w:pPr>
      <w:r w:rsidRPr="00337B11">
        <w:rPr>
          <w:rFonts w:ascii="Arial" w:hAnsi="Arial" w:cs="Arial"/>
        </w:rPr>
        <w:t>We are currently reviewing the programme for 20</w:t>
      </w:r>
      <w:r w:rsidR="0069485E" w:rsidRPr="00337B11">
        <w:rPr>
          <w:rFonts w:ascii="Arial" w:hAnsi="Arial" w:cs="Arial"/>
        </w:rPr>
        <w:t>2</w:t>
      </w:r>
      <w:r w:rsidR="006A6945">
        <w:rPr>
          <w:rFonts w:ascii="Arial" w:hAnsi="Arial" w:cs="Arial"/>
        </w:rPr>
        <w:t>4</w:t>
      </w:r>
      <w:r w:rsidR="003B178D" w:rsidRPr="00337B11">
        <w:rPr>
          <w:rFonts w:ascii="Arial" w:hAnsi="Arial" w:cs="Arial"/>
        </w:rPr>
        <w:t>,</w:t>
      </w:r>
      <w:r w:rsidRPr="00337B11">
        <w:rPr>
          <w:rFonts w:ascii="Arial" w:hAnsi="Arial" w:cs="Arial"/>
        </w:rPr>
        <w:t xml:space="preserve"> so if you have a case study you would like to share </w:t>
      </w:r>
      <w:r w:rsidR="00741F1C" w:rsidRPr="00337B11">
        <w:rPr>
          <w:rFonts w:ascii="Arial" w:hAnsi="Arial" w:cs="Arial"/>
        </w:rPr>
        <w:t xml:space="preserve">or </w:t>
      </w:r>
      <w:r w:rsidRPr="00337B11">
        <w:rPr>
          <w:rFonts w:ascii="Arial" w:hAnsi="Arial" w:cs="Arial"/>
        </w:rPr>
        <w:t xml:space="preserve">a suitable topic to present on, please contact us as soon as possible with an outline. </w:t>
      </w:r>
    </w:p>
    <w:p w14:paraId="17272E30" w14:textId="77777777" w:rsidR="00BB0B82" w:rsidRPr="00337B11" w:rsidRDefault="00BB0B82" w:rsidP="005C752B">
      <w:pPr>
        <w:rPr>
          <w:rFonts w:ascii="Arial" w:hAnsi="Arial" w:cs="Arial"/>
        </w:rPr>
      </w:pPr>
    </w:p>
    <w:p w14:paraId="55239D3C" w14:textId="77777777" w:rsidR="003B178D" w:rsidRDefault="003B178D" w:rsidP="005C752B">
      <w:pPr>
        <w:keepNext/>
        <w:rPr>
          <w:rFonts w:ascii="Arial" w:hAnsi="Arial" w:cs="Arial"/>
        </w:rPr>
      </w:pPr>
    </w:p>
    <w:p w14:paraId="5253F0AB" w14:textId="77777777" w:rsidR="009132A3" w:rsidRPr="00B65C4A" w:rsidRDefault="009132A3" w:rsidP="005C752B">
      <w:pPr>
        <w:keepNext/>
        <w:rPr>
          <w:rFonts w:ascii="Arial" w:hAnsi="Arial" w:cs="Arial"/>
          <w:b/>
          <w:color w:val="0070C0"/>
          <w:sz w:val="28"/>
          <w:szCs w:val="28"/>
        </w:rPr>
      </w:pPr>
      <w:r w:rsidRPr="00B65C4A">
        <w:rPr>
          <w:rFonts w:ascii="Arial" w:hAnsi="Arial" w:cs="Arial"/>
          <w:b/>
          <w:color w:val="0070C0"/>
          <w:sz w:val="28"/>
          <w:szCs w:val="28"/>
        </w:rPr>
        <w:t>Why should I attend?</w:t>
      </w:r>
    </w:p>
    <w:p w14:paraId="7944C335" w14:textId="77777777" w:rsidR="003B178D" w:rsidRPr="002C2598" w:rsidRDefault="003B178D" w:rsidP="005C752B">
      <w:pPr>
        <w:keepNext/>
        <w:rPr>
          <w:rFonts w:ascii="Arial" w:hAnsi="Arial" w:cs="Arial"/>
          <w:szCs w:val="20"/>
        </w:rPr>
      </w:pPr>
    </w:p>
    <w:p w14:paraId="5E01C874" w14:textId="77777777" w:rsidR="009132A3" w:rsidRPr="003B178D" w:rsidRDefault="009132A3" w:rsidP="005C752B">
      <w:pPr>
        <w:rPr>
          <w:rFonts w:ascii="Arial" w:hAnsi="Arial" w:cs="Arial"/>
        </w:rPr>
      </w:pPr>
      <w:r w:rsidRPr="003B178D">
        <w:rPr>
          <w:rFonts w:ascii="Arial" w:hAnsi="Arial" w:cs="Arial"/>
          <w:lang w:val="en"/>
        </w:rPr>
        <w:t xml:space="preserve">Hazmat professionals need to keep up to date with </w:t>
      </w:r>
      <w:r w:rsidRPr="003B178D">
        <w:rPr>
          <w:rFonts w:ascii="Arial" w:hAnsi="Arial" w:cs="Arial"/>
        </w:rPr>
        <w:t>hazardous materials response, chemical exposure monitoring, emergency planning, developments in legislation, future technologies</w:t>
      </w:r>
      <w:r w:rsidR="003B178D">
        <w:rPr>
          <w:rFonts w:ascii="Arial" w:hAnsi="Arial" w:cs="Arial"/>
        </w:rPr>
        <w:t>,</w:t>
      </w:r>
      <w:r w:rsidRPr="003B178D">
        <w:rPr>
          <w:rFonts w:ascii="Arial" w:hAnsi="Arial" w:cs="Arial"/>
          <w:lang w:val="en"/>
        </w:rPr>
        <w:t xml:space="preserve"> and learn lessons from past experiences. </w:t>
      </w:r>
      <w:r w:rsidRPr="003B178D">
        <w:rPr>
          <w:rFonts w:ascii="Arial" w:hAnsi="Arial" w:cs="Arial"/>
        </w:rPr>
        <w:t xml:space="preserve">The Hazmat </w:t>
      </w:r>
      <w:r w:rsidR="0069485E" w:rsidRPr="003B178D">
        <w:rPr>
          <w:rFonts w:ascii="Arial" w:hAnsi="Arial" w:cs="Arial"/>
        </w:rPr>
        <w:t>e</w:t>
      </w:r>
      <w:r w:rsidRPr="003B178D">
        <w:rPr>
          <w:rFonts w:ascii="Arial" w:hAnsi="Arial" w:cs="Arial"/>
        </w:rPr>
        <w:t xml:space="preserve">vent is the </w:t>
      </w:r>
      <w:r w:rsidR="003B178D">
        <w:rPr>
          <w:rFonts w:ascii="Arial" w:hAnsi="Arial" w:cs="Arial"/>
        </w:rPr>
        <w:t>best</w:t>
      </w:r>
      <w:r w:rsidRPr="003B178D">
        <w:rPr>
          <w:rFonts w:ascii="Arial" w:hAnsi="Arial" w:cs="Arial"/>
        </w:rPr>
        <w:t xml:space="preserve"> opportunity to gain a wider understanding of these issues, and more importantly, practical ways to address them.</w:t>
      </w:r>
    </w:p>
    <w:p w14:paraId="05740241" w14:textId="77777777" w:rsidR="009132A3" w:rsidRPr="003B178D" w:rsidRDefault="009132A3" w:rsidP="005C752B">
      <w:pPr>
        <w:rPr>
          <w:rFonts w:ascii="Arial" w:hAnsi="Arial" w:cs="Arial"/>
        </w:rPr>
      </w:pPr>
    </w:p>
    <w:p w14:paraId="4E87319B" w14:textId="1C6EC93E" w:rsidR="00944128" w:rsidRPr="003B178D" w:rsidRDefault="009132A3" w:rsidP="005C752B">
      <w:pPr>
        <w:rPr>
          <w:rFonts w:ascii="Arial" w:hAnsi="Arial" w:cs="Arial"/>
          <w:lang w:val="en"/>
        </w:rPr>
      </w:pPr>
      <w:r w:rsidRPr="003B178D">
        <w:rPr>
          <w:rFonts w:ascii="Arial" w:hAnsi="Arial" w:cs="Arial"/>
          <w:lang w:val="en"/>
        </w:rPr>
        <w:t>All the subjects covered are relevant to people involved in chemical incident response and the setting provides a great opportunity to question and discuss content both in the forum and</w:t>
      </w:r>
      <w:r w:rsidR="00CF0469" w:rsidRPr="003B178D">
        <w:rPr>
          <w:rFonts w:ascii="Arial" w:hAnsi="Arial" w:cs="Arial"/>
          <w:lang w:val="en"/>
        </w:rPr>
        <w:t xml:space="preserve"> informally</w:t>
      </w:r>
      <w:r w:rsidRPr="003B178D">
        <w:rPr>
          <w:rFonts w:ascii="Arial" w:hAnsi="Arial" w:cs="Arial"/>
          <w:lang w:val="en"/>
        </w:rPr>
        <w:t xml:space="preserve"> one-to-one.</w:t>
      </w:r>
      <w:r w:rsidR="005B0650" w:rsidRPr="003B178D">
        <w:rPr>
          <w:rFonts w:ascii="Arial" w:hAnsi="Arial" w:cs="Arial"/>
          <w:lang w:val="en"/>
        </w:rPr>
        <w:t xml:space="preserve"> </w:t>
      </w:r>
      <w:r w:rsidR="00F421FD" w:rsidRPr="003B178D">
        <w:rPr>
          <w:rFonts w:ascii="Arial" w:hAnsi="Arial" w:cs="Arial"/>
          <w:lang w:val="en"/>
        </w:rPr>
        <w:t>Delegates are drawn from fire services, police forces,</w:t>
      </w:r>
      <w:r w:rsidR="000605B6" w:rsidRPr="003B178D">
        <w:rPr>
          <w:rFonts w:ascii="Arial" w:hAnsi="Arial" w:cs="Arial"/>
          <w:lang w:val="en"/>
        </w:rPr>
        <w:t xml:space="preserve"> ambulance services,</w:t>
      </w:r>
      <w:r w:rsidR="00F421FD" w:rsidRPr="003B178D">
        <w:rPr>
          <w:rFonts w:ascii="Arial" w:hAnsi="Arial" w:cs="Arial"/>
          <w:lang w:val="en"/>
        </w:rPr>
        <w:t xml:space="preserve"> the MOD, chemical </w:t>
      </w:r>
      <w:r w:rsidR="006A6945" w:rsidRPr="003B178D">
        <w:rPr>
          <w:rFonts w:ascii="Arial" w:hAnsi="Arial" w:cs="Arial"/>
          <w:lang w:val="en"/>
        </w:rPr>
        <w:t>industry,</w:t>
      </w:r>
      <w:r w:rsidR="00F421FD" w:rsidRPr="003B178D">
        <w:rPr>
          <w:rFonts w:ascii="Arial" w:hAnsi="Arial" w:cs="Arial"/>
          <w:lang w:val="en"/>
        </w:rPr>
        <w:t xml:space="preserve"> and bodies such as the Environment Agency, </w:t>
      </w:r>
      <w:r w:rsidR="000605B6" w:rsidRPr="003B178D">
        <w:rPr>
          <w:rFonts w:ascii="Arial" w:hAnsi="Arial" w:cs="Arial"/>
          <w:lang w:val="en"/>
        </w:rPr>
        <w:t xml:space="preserve">Public </w:t>
      </w:r>
      <w:r w:rsidR="00F421FD" w:rsidRPr="003B178D">
        <w:rPr>
          <w:rFonts w:ascii="Arial" w:hAnsi="Arial" w:cs="Arial"/>
          <w:lang w:val="en"/>
        </w:rPr>
        <w:t xml:space="preserve">Health </w:t>
      </w:r>
      <w:proofErr w:type="gramStart"/>
      <w:r w:rsidR="000605B6" w:rsidRPr="003B178D">
        <w:rPr>
          <w:rFonts w:ascii="Arial" w:hAnsi="Arial" w:cs="Arial"/>
          <w:lang w:val="en"/>
        </w:rPr>
        <w:t>England</w:t>
      </w:r>
      <w:proofErr w:type="gramEnd"/>
      <w:r w:rsidR="00F421FD" w:rsidRPr="003B178D">
        <w:rPr>
          <w:rFonts w:ascii="Arial" w:hAnsi="Arial" w:cs="Arial"/>
          <w:lang w:val="en"/>
        </w:rPr>
        <w:t xml:space="preserve"> and the Met Office. </w:t>
      </w:r>
    </w:p>
    <w:p w14:paraId="3386F7C7" w14:textId="77777777" w:rsidR="003B178D" w:rsidRPr="00CE3BE3" w:rsidRDefault="00750DA5" w:rsidP="005C752B">
      <w:pPr>
        <w:pStyle w:val="MediumGrid21"/>
        <w:ind w:right="-46"/>
        <w:rPr>
          <w:rFonts w:ascii="Arial" w:hAnsi="Arial" w:cs="Arial"/>
          <w:b/>
          <w:sz w:val="24"/>
          <w:szCs w:val="24"/>
        </w:rPr>
      </w:pPr>
      <w:r>
        <w:rPr>
          <w:rFonts w:ascii="Arial" w:hAnsi="Arial" w:cs="Arial"/>
          <w:b/>
          <w:sz w:val="24"/>
          <w:szCs w:val="24"/>
        </w:rPr>
        <w:t xml:space="preserve"> </w:t>
      </w:r>
    </w:p>
    <w:p w14:paraId="5BDC596B" w14:textId="77777777" w:rsidR="00187110" w:rsidRPr="003B178D" w:rsidRDefault="00187110" w:rsidP="005C752B">
      <w:pPr>
        <w:pStyle w:val="MediumGrid21"/>
        <w:ind w:right="-46"/>
        <w:rPr>
          <w:rFonts w:ascii="Arial" w:hAnsi="Arial" w:cs="Arial"/>
        </w:rPr>
      </w:pPr>
      <w:r w:rsidRPr="003B178D">
        <w:rPr>
          <w:rFonts w:ascii="Arial" w:hAnsi="Arial" w:cs="Arial"/>
        </w:rPr>
        <w:t xml:space="preserve">Don’t just take our word for it, these are comments from </w:t>
      </w:r>
      <w:r w:rsidR="00282322" w:rsidRPr="003B178D">
        <w:rPr>
          <w:rFonts w:ascii="Arial" w:hAnsi="Arial" w:cs="Arial"/>
        </w:rPr>
        <w:t>previous</w:t>
      </w:r>
      <w:r w:rsidRPr="003B178D">
        <w:rPr>
          <w:rFonts w:ascii="Arial" w:hAnsi="Arial" w:cs="Arial"/>
        </w:rPr>
        <w:t xml:space="preserve"> delegates.</w:t>
      </w:r>
    </w:p>
    <w:p w14:paraId="2F5F4CB1" w14:textId="77777777" w:rsidR="002463F5" w:rsidRPr="003B178D" w:rsidRDefault="002463F5" w:rsidP="005C752B">
      <w:pPr>
        <w:pStyle w:val="MediumGrid21"/>
        <w:ind w:right="-46"/>
        <w:rPr>
          <w:rFonts w:ascii="Arial" w:hAnsi="Arial" w:cs="Arial"/>
        </w:rPr>
      </w:pPr>
    </w:p>
    <w:p w14:paraId="760DEE93" w14:textId="77777777" w:rsidR="00371A23" w:rsidRPr="003B178D" w:rsidRDefault="00371A23" w:rsidP="005C752B">
      <w:pPr>
        <w:pStyle w:val="MediumGrid21"/>
        <w:ind w:left="284" w:right="-45"/>
        <w:rPr>
          <w:rFonts w:ascii="Arial" w:hAnsi="Arial" w:cs="Arial"/>
          <w:i/>
        </w:rPr>
      </w:pPr>
      <w:r w:rsidRPr="003B178D">
        <w:rPr>
          <w:rFonts w:ascii="Arial" w:hAnsi="Arial" w:cs="Arial"/>
          <w:i/>
        </w:rPr>
        <w:t>“Excellent choice of workshops, good info to guide procurement, policy &amp; training in the future.”</w:t>
      </w:r>
    </w:p>
    <w:p w14:paraId="0F867A29" w14:textId="77777777" w:rsidR="00371A23" w:rsidRPr="003B178D" w:rsidRDefault="00371A23" w:rsidP="005C752B">
      <w:pPr>
        <w:pStyle w:val="MediumGrid21"/>
        <w:ind w:left="284" w:right="-45"/>
        <w:rPr>
          <w:rFonts w:ascii="Arial" w:hAnsi="Arial" w:cs="Arial"/>
          <w:i/>
        </w:rPr>
      </w:pPr>
      <w:r w:rsidRPr="003B178D">
        <w:rPr>
          <w:rFonts w:ascii="Arial" w:hAnsi="Arial" w:cs="Arial"/>
          <w:i/>
        </w:rPr>
        <w:t>“An exceptional event for like-minded people sharing experiences and emerging issues.”</w:t>
      </w:r>
    </w:p>
    <w:p w14:paraId="35093B01" w14:textId="77777777" w:rsidR="00371A23" w:rsidRPr="003B178D" w:rsidRDefault="00371A23" w:rsidP="005C752B">
      <w:pPr>
        <w:pStyle w:val="MediumGrid21"/>
        <w:ind w:left="284" w:right="-45"/>
        <w:rPr>
          <w:rFonts w:ascii="Arial" w:hAnsi="Arial" w:cs="Arial"/>
          <w:i/>
        </w:rPr>
      </w:pPr>
      <w:r w:rsidRPr="003B178D">
        <w:rPr>
          <w:rFonts w:ascii="Arial" w:hAnsi="Arial" w:cs="Arial"/>
          <w:i/>
        </w:rPr>
        <w:t>“Best single point source of information for Hazmat professionals”</w:t>
      </w:r>
    </w:p>
    <w:p w14:paraId="3E297379" w14:textId="77777777" w:rsidR="00187110" w:rsidRPr="003B178D" w:rsidRDefault="00371A23" w:rsidP="005C752B">
      <w:pPr>
        <w:pStyle w:val="MediumGrid21"/>
        <w:ind w:left="284" w:right="-45"/>
        <w:rPr>
          <w:rFonts w:ascii="Arial" w:hAnsi="Arial" w:cs="Arial"/>
          <w:i/>
        </w:rPr>
      </w:pPr>
      <w:r w:rsidRPr="003B178D">
        <w:rPr>
          <w:rFonts w:ascii="Arial" w:hAnsi="Arial" w:cs="Arial"/>
          <w:i/>
        </w:rPr>
        <w:t>“Most relevant event in the sector”</w:t>
      </w:r>
      <w:r w:rsidR="0069485E" w:rsidRPr="003B178D">
        <w:rPr>
          <w:rFonts w:ascii="Arial" w:hAnsi="Arial" w:cs="Arial"/>
          <w:i/>
        </w:rPr>
        <w:t xml:space="preserve"> </w:t>
      </w:r>
    </w:p>
    <w:p w14:paraId="573FC831" w14:textId="77777777" w:rsidR="00CB0FB9" w:rsidRDefault="0069485E" w:rsidP="005654D2">
      <w:pPr>
        <w:pStyle w:val="MediumGrid21"/>
        <w:ind w:left="284" w:right="-45"/>
      </w:pPr>
      <w:r w:rsidRPr="003B178D">
        <w:rPr>
          <w:rFonts w:ascii="Arial" w:hAnsi="Arial" w:cs="Arial"/>
          <w:i/>
        </w:rPr>
        <w:t>“Excellent two days…again. Well done”</w:t>
      </w:r>
      <w:r w:rsidRPr="003B178D">
        <w:t xml:space="preserve"> </w:t>
      </w:r>
    </w:p>
    <w:p w14:paraId="44EFD478" w14:textId="77777777" w:rsidR="00B0038D" w:rsidRPr="005654D2" w:rsidRDefault="00B0038D" w:rsidP="005654D2">
      <w:pPr>
        <w:pStyle w:val="MediumGrid21"/>
        <w:ind w:left="284" w:right="-45"/>
        <w:rPr>
          <w:rFonts w:ascii="Arial" w:hAnsi="Arial" w:cs="Arial"/>
          <w:i/>
        </w:rPr>
      </w:pPr>
    </w:p>
    <w:p w14:paraId="3FB6E32C" w14:textId="77777777" w:rsidR="009132A3" w:rsidRPr="00B65C4A" w:rsidRDefault="00F71ED8" w:rsidP="00CB0548">
      <w:pPr>
        <w:pStyle w:val="MediumGrid21"/>
        <w:ind w:right="-30"/>
        <w:rPr>
          <w:rFonts w:ascii="Arial" w:hAnsi="Arial" w:cs="Arial"/>
          <w:b/>
          <w:color w:val="0070C0"/>
          <w:sz w:val="28"/>
          <w:szCs w:val="28"/>
        </w:rPr>
      </w:pPr>
      <w:r w:rsidRPr="00B65C4A">
        <w:rPr>
          <w:rFonts w:ascii="Arial" w:hAnsi="Arial" w:cs="Arial"/>
          <w:b/>
          <w:color w:val="0070C0"/>
          <w:sz w:val="28"/>
          <w:szCs w:val="28"/>
        </w:rPr>
        <w:t xml:space="preserve">Delegate </w:t>
      </w:r>
      <w:r w:rsidR="00CB0548" w:rsidRPr="00B65C4A">
        <w:rPr>
          <w:rFonts w:ascii="Arial" w:hAnsi="Arial" w:cs="Arial"/>
          <w:b/>
          <w:color w:val="0070C0"/>
          <w:sz w:val="28"/>
          <w:szCs w:val="28"/>
        </w:rPr>
        <w:t>f</w:t>
      </w:r>
      <w:r w:rsidRPr="00B65C4A">
        <w:rPr>
          <w:rFonts w:ascii="Arial" w:hAnsi="Arial" w:cs="Arial"/>
          <w:b/>
          <w:color w:val="0070C0"/>
          <w:sz w:val="28"/>
          <w:szCs w:val="28"/>
        </w:rPr>
        <w:t>ee</w:t>
      </w:r>
    </w:p>
    <w:p w14:paraId="6635F82F" w14:textId="77777777" w:rsidR="003B178D" w:rsidRPr="003B178D" w:rsidRDefault="003B178D" w:rsidP="00CB0548">
      <w:pPr>
        <w:pStyle w:val="MediumGrid21"/>
        <w:ind w:right="-30"/>
        <w:rPr>
          <w:rFonts w:ascii="Arial" w:hAnsi="Arial" w:cs="Arial"/>
          <w:b/>
          <w:sz w:val="24"/>
          <w:szCs w:val="24"/>
        </w:rPr>
      </w:pPr>
    </w:p>
    <w:p w14:paraId="3F7EFDD0" w14:textId="77777777" w:rsidR="009132A3" w:rsidRPr="003B178D" w:rsidRDefault="009A47A3" w:rsidP="00CB0548">
      <w:pPr>
        <w:pStyle w:val="MediumGrid21"/>
        <w:ind w:right="-30"/>
        <w:jc w:val="both"/>
        <w:rPr>
          <w:rFonts w:ascii="Arial" w:hAnsi="Arial" w:cs="Arial"/>
        </w:rPr>
      </w:pPr>
      <w:r w:rsidRPr="003B178D">
        <w:rPr>
          <w:rFonts w:ascii="Arial" w:hAnsi="Arial" w:cs="Arial"/>
        </w:rPr>
        <w:t xml:space="preserve">The </w:t>
      </w:r>
      <w:r w:rsidR="00F71ED8">
        <w:rPr>
          <w:rFonts w:ascii="Arial" w:hAnsi="Arial" w:cs="Arial"/>
        </w:rPr>
        <w:t>delegate fee</w:t>
      </w:r>
      <w:r w:rsidRPr="003B178D">
        <w:rPr>
          <w:rFonts w:ascii="Arial" w:hAnsi="Arial" w:cs="Arial"/>
        </w:rPr>
        <w:t xml:space="preserve"> </w:t>
      </w:r>
      <w:r w:rsidR="00B66D3D" w:rsidRPr="003B178D">
        <w:rPr>
          <w:rFonts w:ascii="Arial" w:hAnsi="Arial" w:cs="Arial"/>
        </w:rPr>
        <w:t xml:space="preserve">will </w:t>
      </w:r>
      <w:r w:rsidR="009132A3" w:rsidRPr="003B178D">
        <w:rPr>
          <w:rFonts w:ascii="Arial" w:hAnsi="Arial" w:cs="Arial"/>
        </w:rPr>
        <w:t>entitle you to:</w:t>
      </w:r>
    </w:p>
    <w:p w14:paraId="05DBED22" w14:textId="1F1F0187" w:rsidR="009132A3" w:rsidRPr="008E5C36" w:rsidRDefault="009132A3" w:rsidP="00CB0548">
      <w:pPr>
        <w:pStyle w:val="MediumGrid21"/>
        <w:numPr>
          <w:ilvl w:val="0"/>
          <w:numId w:val="2"/>
        </w:numPr>
        <w:ind w:left="284" w:right="-30" w:hanging="284"/>
        <w:jc w:val="both"/>
        <w:rPr>
          <w:rFonts w:ascii="Arial" w:hAnsi="Arial" w:cs="Arial"/>
          <w:b/>
        </w:rPr>
      </w:pPr>
      <w:r w:rsidRPr="003B178D">
        <w:rPr>
          <w:rFonts w:ascii="Arial" w:hAnsi="Arial" w:cs="Arial"/>
        </w:rPr>
        <w:t xml:space="preserve">attendance </w:t>
      </w:r>
      <w:r w:rsidR="008E5C36">
        <w:rPr>
          <w:rFonts w:ascii="Arial" w:hAnsi="Arial" w:cs="Arial"/>
        </w:rPr>
        <w:t>on</w:t>
      </w:r>
      <w:r w:rsidRPr="003B178D">
        <w:rPr>
          <w:rFonts w:ascii="Arial" w:hAnsi="Arial" w:cs="Arial"/>
        </w:rPr>
        <w:t xml:space="preserve"> </w:t>
      </w:r>
      <w:r w:rsidR="00D272DE">
        <w:rPr>
          <w:rFonts w:ascii="Arial" w:hAnsi="Arial" w:cs="Arial"/>
        </w:rPr>
        <w:t xml:space="preserve">both days of </w:t>
      </w:r>
      <w:r w:rsidRPr="003B178D">
        <w:rPr>
          <w:rFonts w:ascii="Arial" w:hAnsi="Arial" w:cs="Arial"/>
        </w:rPr>
        <w:t xml:space="preserve">the conference </w:t>
      </w:r>
      <w:r w:rsidR="00D272DE">
        <w:rPr>
          <w:rFonts w:ascii="Arial" w:hAnsi="Arial" w:cs="Arial"/>
        </w:rPr>
        <w:t>on</w:t>
      </w:r>
      <w:r w:rsidRPr="003B178D">
        <w:rPr>
          <w:rFonts w:ascii="Arial" w:hAnsi="Arial" w:cs="Arial"/>
        </w:rPr>
        <w:t xml:space="preserve"> </w:t>
      </w:r>
      <w:r w:rsidR="007C3D57">
        <w:rPr>
          <w:rFonts w:ascii="Arial" w:hAnsi="Arial" w:cs="Arial"/>
        </w:rPr>
        <w:t>2</w:t>
      </w:r>
      <w:r w:rsidR="006A6945">
        <w:rPr>
          <w:rFonts w:ascii="Arial" w:hAnsi="Arial" w:cs="Arial"/>
        </w:rPr>
        <w:t>2</w:t>
      </w:r>
      <w:r w:rsidR="00CE19D7">
        <w:rPr>
          <w:rFonts w:ascii="Arial" w:hAnsi="Arial" w:cs="Arial"/>
        </w:rPr>
        <w:t xml:space="preserve"> &amp; </w:t>
      </w:r>
      <w:r w:rsidR="007C3D57">
        <w:rPr>
          <w:rFonts w:ascii="Arial" w:hAnsi="Arial" w:cs="Arial"/>
        </w:rPr>
        <w:t>2</w:t>
      </w:r>
      <w:r w:rsidR="006A6945">
        <w:rPr>
          <w:rFonts w:ascii="Arial" w:hAnsi="Arial" w:cs="Arial"/>
        </w:rPr>
        <w:t>3</w:t>
      </w:r>
      <w:r w:rsidR="00B66D3D" w:rsidRPr="003B178D">
        <w:rPr>
          <w:rFonts w:ascii="Arial" w:hAnsi="Arial" w:cs="Arial"/>
        </w:rPr>
        <w:t xml:space="preserve"> </w:t>
      </w:r>
      <w:r w:rsidRPr="003B178D">
        <w:rPr>
          <w:rFonts w:ascii="Arial" w:hAnsi="Arial" w:cs="Arial"/>
        </w:rPr>
        <w:t>Ma</w:t>
      </w:r>
      <w:r w:rsidR="00ED4D47" w:rsidRPr="003B178D">
        <w:rPr>
          <w:rFonts w:ascii="Arial" w:hAnsi="Arial" w:cs="Arial"/>
        </w:rPr>
        <w:t>y</w:t>
      </w:r>
      <w:r w:rsidRPr="003B178D">
        <w:rPr>
          <w:rFonts w:ascii="Arial" w:hAnsi="Arial" w:cs="Arial"/>
        </w:rPr>
        <w:t xml:space="preserve"> 20</w:t>
      </w:r>
      <w:r w:rsidR="005A3610">
        <w:rPr>
          <w:rFonts w:ascii="Arial" w:hAnsi="Arial" w:cs="Arial"/>
        </w:rPr>
        <w:t>2</w:t>
      </w:r>
      <w:r w:rsidR="006A6945">
        <w:rPr>
          <w:rFonts w:ascii="Arial" w:hAnsi="Arial" w:cs="Arial"/>
        </w:rPr>
        <w:t>4</w:t>
      </w:r>
    </w:p>
    <w:p w14:paraId="6124D949" w14:textId="77777777" w:rsidR="008E5C36" w:rsidRPr="003B178D" w:rsidRDefault="008E5C36" w:rsidP="00CB0548">
      <w:pPr>
        <w:pStyle w:val="MediumGrid21"/>
        <w:numPr>
          <w:ilvl w:val="0"/>
          <w:numId w:val="2"/>
        </w:numPr>
        <w:ind w:left="284" w:right="-30" w:hanging="284"/>
        <w:jc w:val="both"/>
        <w:rPr>
          <w:rFonts w:ascii="Arial" w:hAnsi="Arial" w:cs="Arial"/>
          <w:b/>
        </w:rPr>
      </w:pPr>
      <w:r w:rsidRPr="003B178D">
        <w:rPr>
          <w:rFonts w:ascii="Arial" w:hAnsi="Arial" w:cs="Arial"/>
        </w:rPr>
        <w:t>lunch and refreshments</w:t>
      </w:r>
      <w:r>
        <w:rPr>
          <w:rFonts w:ascii="Arial" w:hAnsi="Arial" w:cs="Arial"/>
        </w:rPr>
        <w:t xml:space="preserve"> on</w:t>
      </w:r>
      <w:r w:rsidRPr="003B178D">
        <w:rPr>
          <w:rFonts w:ascii="Arial" w:hAnsi="Arial" w:cs="Arial"/>
        </w:rPr>
        <w:t xml:space="preserve"> </w:t>
      </w:r>
      <w:r>
        <w:rPr>
          <w:rFonts w:ascii="Arial" w:hAnsi="Arial" w:cs="Arial"/>
        </w:rPr>
        <w:t xml:space="preserve">both days of </w:t>
      </w:r>
      <w:r w:rsidRPr="003B178D">
        <w:rPr>
          <w:rFonts w:ascii="Arial" w:hAnsi="Arial" w:cs="Arial"/>
        </w:rPr>
        <w:t>the conference</w:t>
      </w:r>
    </w:p>
    <w:p w14:paraId="5DB0BE9A" w14:textId="3B1040FF" w:rsidR="0074658C" w:rsidRPr="005A3610" w:rsidRDefault="00D272DE" w:rsidP="00CB0548">
      <w:pPr>
        <w:pStyle w:val="MediumGrid21"/>
        <w:numPr>
          <w:ilvl w:val="0"/>
          <w:numId w:val="2"/>
        </w:numPr>
        <w:ind w:left="284" w:right="-30" w:hanging="284"/>
        <w:jc w:val="both"/>
        <w:rPr>
          <w:rFonts w:ascii="Arial" w:hAnsi="Arial" w:cs="Arial"/>
          <w:b/>
        </w:rPr>
      </w:pPr>
      <w:r>
        <w:rPr>
          <w:rFonts w:ascii="Arial" w:hAnsi="Arial" w:cs="Arial"/>
        </w:rPr>
        <w:t xml:space="preserve">single room </w:t>
      </w:r>
      <w:r w:rsidR="0074658C" w:rsidRPr="003B178D">
        <w:rPr>
          <w:rFonts w:ascii="Arial" w:hAnsi="Arial" w:cs="Arial"/>
        </w:rPr>
        <w:t xml:space="preserve">bed &amp; breakfast accommodation at the venue hotel for </w:t>
      </w:r>
      <w:r w:rsidR="004362C9" w:rsidRPr="003B178D">
        <w:rPr>
          <w:rFonts w:ascii="Arial" w:hAnsi="Arial" w:cs="Arial"/>
        </w:rPr>
        <w:t xml:space="preserve">the night of </w:t>
      </w:r>
      <w:r w:rsidR="007C3D57">
        <w:rPr>
          <w:rFonts w:ascii="Arial" w:hAnsi="Arial" w:cs="Arial"/>
        </w:rPr>
        <w:t>2</w:t>
      </w:r>
      <w:r w:rsidR="006A6945">
        <w:rPr>
          <w:rFonts w:ascii="Arial" w:hAnsi="Arial" w:cs="Arial"/>
        </w:rPr>
        <w:t>2</w:t>
      </w:r>
      <w:r w:rsidR="00D67A70" w:rsidRPr="003B178D">
        <w:rPr>
          <w:rFonts w:ascii="Arial" w:hAnsi="Arial" w:cs="Arial"/>
        </w:rPr>
        <w:t xml:space="preserve"> May 20</w:t>
      </w:r>
      <w:r w:rsidR="005A3610">
        <w:rPr>
          <w:rFonts w:ascii="Arial" w:hAnsi="Arial" w:cs="Arial"/>
        </w:rPr>
        <w:t>2</w:t>
      </w:r>
      <w:r w:rsidR="006A6945">
        <w:rPr>
          <w:rFonts w:ascii="Arial" w:hAnsi="Arial" w:cs="Arial"/>
        </w:rPr>
        <w:t>4</w:t>
      </w:r>
      <w:r w:rsidR="0074658C" w:rsidRPr="003B178D">
        <w:rPr>
          <w:rFonts w:ascii="Arial" w:hAnsi="Arial" w:cs="Arial"/>
        </w:rPr>
        <w:t xml:space="preserve">  </w:t>
      </w:r>
    </w:p>
    <w:p w14:paraId="608D082A" w14:textId="562DBDDF" w:rsidR="005A3610" w:rsidRPr="005A3610" w:rsidRDefault="005A3610" w:rsidP="00CB0548">
      <w:pPr>
        <w:pStyle w:val="MediumGrid21"/>
        <w:numPr>
          <w:ilvl w:val="0"/>
          <w:numId w:val="2"/>
        </w:numPr>
        <w:ind w:left="284" w:right="-30" w:hanging="284"/>
        <w:jc w:val="both"/>
        <w:rPr>
          <w:rFonts w:ascii="Arial" w:hAnsi="Arial" w:cs="Arial"/>
          <w:b/>
        </w:rPr>
      </w:pPr>
      <w:r w:rsidRPr="003B178D">
        <w:rPr>
          <w:rFonts w:ascii="Arial" w:hAnsi="Arial" w:cs="Arial"/>
        </w:rPr>
        <w:t xml:space="preserve">attendance at the conference dinner on </w:t>
      </w:r>
      <w:r w:rsidR="007C3D57">
        <w:rPr>
          <w:rFonts w:ascii="Arial" w:hAnsi="Arial" w:cs="Arial"/>
        </w:rPr>
        <w:t>2</w:t>
      </w:r>
      <w:r w:rsidR="006A6945">
        <w:rPr>
          <w:rFonts w:ascii="Arial" w:hAnsi="Arial" w:cs="Arial"/>
        </w:rPr>
        <w:t>2</w:t>
      </w:r>
      <w:r w:rsidR="007C3D57" w:rsidRPr="003B178D">
        <w:rPr>
          <w:rFonts w:ascii="Arial" w:hAnsi="Arial" w:cs="Arial"/>
        </w:rPr>
        <w:t xml:space="preserve"> May 20</w:t>
      </w:r>
      <w:r w:rsidR="007C3D57">
        <w:rPr>
          <w:rFonts w:ascii="Arial" w:hAnsi="Arial" w:cs="Arial"/>
        </w:rPr>
        <w:t>2</w:t>
      </w:r>
      <w:r w:rsidR="006A6945">
        <w:rPr>
          <w:rFonts w:ascii="Arial" w:hAnsi="Arial" w:cs="Arial"/>
        </w:rPr>
        <w:t>4</w:t>
      </w:r>
      <w:r w:rsidR="007C3D57" w:rsidRPr="003B178D">
        <w:rPr>
          <w:rFonts w:ascii="Arial" w:hAnsi="Arial" w:cs="Arial"/>
        </w:rPr>
        <w:t xml:space="preserve">  </w:t>
      </w:r>
    </w:p>
    <w:p w14:paraId="1D7F1484" w14:textId="77777777" w:rsidR="009132A3" w:rsidRPr="003B178D" w:rsidRDefault="008E5C36" w:rsidP="00CB0548">
      <w:pPr>
        <w:pStyle w:val="MediumGrid21"/>
        <w:numPr>
          <w:ilvl w:val="0"/>
          <w:numId w:val="2"/>
        </w:numPr>
        <w:ind w:left="284" w:right="-30" w:hanging="284"/>
        <w:jc w:val="both"/>
        <w:rPr>
          <w:rFonts w:ascii="Arial" w:hAnsi="Arial" w:cs="Arial"/>
          <w:b/>
        </w:rPr>
      </w:pPr>
      <w:r>
        <w:rPr>
          <w:rFonts w:ascii="Arial" w:hAnsi="Arial" w:cs="Arial"/>
        </w:rPr>
        <w:t>delegate</w:t>
      </w:r>
      <w:r w:rsidR="009132A3" w:rsidRPr="003B178D">
        <w:rPr>
          <w:rFonts w:ascii="Arial" w:hAnsi="Arial" w:cs="Arial"/>
        </w:rPr>
        <w:t xml:space="preserve"> pack including speaker </w:t>
      </w:r>
      <w:proofErr w:type="gramStart"/>
      <w:r w:rsidR="009132A3" w:rsidRPr="003B178D">
        <w:rPr>
          <w:rFonts w:ascii="Arial" w:hAnsi="Arial" w:cs="Arial"/>
        </w:rPr>
        <w:t>presentations</w:t>
      </w:r>
      <w:proofErr w:type="gramEnd"/>
      <w:r w:rsidR="009132A3" w:rsidRPr="003B178D">
        <w:rPr>
          <w:rFonts w:ascii="Arial" w:hAnsi="Arial" w:cs="Arial"/>
        </w:rPr>
        <w:t xml:space="preserve"> </w:t>
      </w:r>
      <w:r>
        <w:rPr>
          <w:rFonts w:ascii="Arial" w:hAnsi="Arial" w:cs="Arial"/>
        </w:rPr>
        <w:t xml:space="preserve"> </w:t>
      </w:r>
    </w:p>
    <w:p w14:paraId="2F42DCF4" w14:textId="77777777" w:rsidR="009132A3" w:rsidRDefault="009132A3" w:rsidP="00CB0548">
      <w:pPr>
        <w:pStyle w:val="MediumGrid21"/>
        <w:ind w:right="-30"/>
        <w:jc w:val="both"/>
        <w:rPr>
          <w:rFonts w:ascii="Arial" w:hAnsi="Arial" w:cs="Arial"/>
          <w:b/>
        </w:rPr>
      </w:pPr>
    </w:p>
    <w:p w14:paraId="33233DAE" w14:textId="32AB2C1B" w:rsidR="00F71ED8" w:rsidRDefault="009E1974" w:rsidP="00CB0548">
      <w:pPr>
        <w:pStyle w:val="MediumGrid21"/>
        <w:ind w:right="-30"/>
        <w:rPr>
          <w:rFonts w:ascii="Arial" w:hAnsi="Arial" w:cs="Arial"/>
        </w:rPr>
      </w:pPr>
      <w:r>
        <w:rPr>
          <w:rFonts w:ascii="Arial" w:hAnsi="Arial" w:cs="Arial"/>
        </w:rPr>
        <w:t>D</w:t>
      </w:r>
      <w:r w:rsidR="00F71ED8" w:rsidRPr="001855F1">
        <w:rPr>
          <w:rFonts w:ascii="Arial" w:hAnsi="Arial" w:cs="Arial"/>
        </w:rPr>
        <w:t>elegate rate:</w:t>
      </w:r>
    </w:p>
    <w:p w14:paraId="6B2658A3" w14:textId="5F73A0B5" w:rsidR="00F71ED8" w:rsidRPr="009E1974" w:rsidRDefault="00F71ED8" w:rsidP="00CB0548">
      <w:pPr>
        <w:pStyle w:val="MediumGrid21"/>
        <w:ind w:right="-30"/>
        <w:jc w:val="both"/>
        <w:rPr>
          <w:rFonts w:ascii="Arial" w:hAnsi="Arial" w:cs="Arial"/>
          <w:b/>
          <w:bCs/>
        </w:rPr>
      </w:pPr>
      <w:r w:rsidRPr="009E1974">
        <w:rPr>
          <w:rFonts w:ascii="Arial" w:hAnsi="Arial" w:cs="Arial"/>
          <w:b/>
          <w:bCs/>
        </w:rPr>
        <w:t>Standard rate (</w:t>
      </w:r>
      <w:r w:rsidR="00CE19D7" w:rsidRPr="009E1974">
        <w:rPr>
          <w:rFonts w:ascii="Arial" w:hAnsi="Arial" w:cs="Arial"/>
          <w:b/>
          <w:bCs/>
        </w:rPr>
        <w:t xml:space="preserve">1 </w:t>
      </w:r>
      <w:r w:rsidR="00F82477" w:rsidRPr="009E1974">
        <w:rPr>
          <w:rFonts w:ascii="Arial" w:hAnsi="Arial" w:cs="Arial"/>
          <w:b/>
          <w:bCs/>
        </w:rPr>
        <w:t>January</w:t>
      </w:r>
      <w:r w:rsidR="00CE19D7" w:rsidRPr="009E1974">
        <w:rPr>
          <w:rFonts w:ascii="Arial" w:hAnsi="Arial" w:cs="Arial"/>
          <w:b/>
          <w:bCs/>
        </w:rPr>
        <w:t xml:space="preserve"> 202</w:t>
      </w:r>
      <w:r w:rsidR="006A6945" w:rsidRPr="009E1974">
        <w:rPr>
          <w:rFonts w:ascii="Arial" w:hAnsi="Arial" w:cs="Arial"/>
          <w:b/>
          <w:bCs/>
        </w:rPr>
        <w:t>4</w:t>
      </w:r>
      <w:r w:rsidR="00CE19D7" w:rsidRPr="009E1974">
        <w:rPr>
          <w:rFonts w:ascii="Arial" w:hAnsi="Arial" w:cs="Arial"/>
          <w:b/>
          <w:bCs/>
        </w:rPr>
        <w:t xml:space="preserve"> onwards</w:t>
      </w:r>
      <w:r w:rsidRPr="009E1974">
        <w:rPr>
          <w:rFonts w:ascii="Arial" w:hAnsi="Arial" w:cs="Arial"/>
          <w:b/>
          <w:bCs/>
        </w:rPr>
        <w:t>) = £</w:t>
      </w:r>
      <w:r w:rsidR="006A6945" w:rsidRPr="009E1974">
        <w:rPr>
          <w:rFonts w:ascii="Arial" w:hAnsi="Arial" w:cs="Arial"/>
          <w:b/>
          <w:bCs/>
        </w:rPr>
        <w:t>930</w:t>
      </w:r>
      <w:r w:rsidRPr="009E1974">
        <w:rPr>
          <w:rFonts w:ascii="Arial" w:hAnsi="Arial" w:cs="Arial"/>
          <w:b/>
          <w:bCs/>
        </w:rPr>
        <w:t xml:space="preserve"> +VAT</w:t>
      </w:r>
    </w:p>
    <w:p w14:paraId="392350E3" w14:textId="77777777" w:rsidR="00F25652" w:rsidRPr="003B178D" w:rsidRDefault="00F25652" w:rsidP="00CB0548">
      <w:pPr>
        <w:pStyle w:val="MediumGrid21"/>
        <w:ind w:right="-30"/>
        <w:jc w:val="both"/>
        <w:rPr>
          <w:rFonts w:ascii="Arial" w:hAnsi="Arial" w:cs="Arial"/>
        </w:rPr>
      </w:pPr>
    </w:p>
    <w:p w14:paraId="1AE2EF0E" w14:textId="0B4F078F" w:rsidR="00F25652" w:rsidRPr="003B178D" w:rsidRDefault="00F25652" w:rsidP="00CB0548">
      <w:pPr>
        <w:pStyle w:val="MediumGrid21"/>
        <w:ind w:right="-30"/>
        <w:jc w:val="both"/>
        <w:rPr>
          <w:rFonts w:ascii="Arial" w:hAnsi="Arial" w:cs="Arial"/>
        </w:rPr>
      </w:pPr>
      <w:r w:rsidRPr="003B178D">
        <w:rPr>
          <w:rFonts w:ascii="Arial" w:hAnsi="Arial" w:cs="Arial"/>
        </w:rPr>
        <w:t xml:space="preserve">If you wish to attend, please complete the delegate registration form </w:t>
      </w:r>
      <w:r w:rsidR="004D0A1A">
        <w:rPr>
          <w:rFonts w:ascii="Arial" w:hAnsi="Arial" w:cs="Arial"/>
        </w:rPr>
        <w:t>overleaf</w:t>
      </w:r>
      <w:r w:rsidR="008E5C36">
        <w:rPr>
          <w:rFonts w:ascii="Arial" w:hAnsi="Arial" w:cs="Arial"/>
        </w:rPr>
        <w:t xml:space="preserve"> </w:t>
      </w:r>
      <w:r w:rsidRPr="003B178D">
        <w:rPr>
          <w:rFonts w:ascii="Arial" w:hAnsi="Arial" w:cs="Arial"/>
        </w:rPr>
        <w:t xml:space="preserve">or visit our website at </w:t>
      </w:r>
      <w:r w:rsidR="00F37FD5">
        <w:rPr>
          <w:rFonts w:ascii="Arial" w:hAnsi="Arial" w:cs="Arial"/>
        </w:rPr>
        <w:br/>
      </w:r>
      <w:hyperlink r:id="rId10" w:history="1">
        <w:r w:rsidR="00F37FD5" w:rsidRPr="000175FE">
          <w:rPr>
            <w:rStyle w:val="Hyperlink"/>
            <w:rFonts w:ascii="Arial" w:hAnsi="Arial" w:cs="Arial"/>
          </w:rPr>
          <w:t>www.hazmatevent.co.uk</w:t>
        </w:r>
      </w:hyperlink>
      <w:r w:rsidR="00282322" w:rsidRPr="003B178D">
        <w:rPr>
          <w:rFonts w:ascii="Arial" w:hAnsi="Arial" w:cs="Arial"/>
        </w:rPr>
        <w:t>.</w:t>
      </w:r>
      <w:r w:rsidR="00494F92" w:rsidRPr="003B178D">
        <w:rPr>
          <w:rFonts w:ascii="Arial" w:hAnsi="Arial" w:cs="Arial"/>
        </w:rPr>
        <w:t xml:space="preserve"> </w:t>
      </w:r>
      <w:r w:rsidRPr="003B178D">
        <w:rPr>
          <w:rFonts w:ascii="Arial" w:hAnsi="Arial" w:cs="Arial"/>
        </w:rPr>
        <w:t>Exhibition and sponsorship packages can also be found on the website.</w:t>
      </w:r>
    </w:p>
    <w:p w14:paraId="0EF9B6B8" w14:textId="77777777" w:rsidR="00116E10" w:rsidRDefault="00116E10" w:rsidP="00CB0548">
      <w:pPr>
        <w:pStyle w:val="MediumGrid21"/>
        <w:ind w:right="-30"/>
        <w:rPr>
          <w:rFonts w:ascii="Arial" w:hAnsi="Arial" w:cs="Arial"/>
          <w:b/>
          <w:lang w:val="en"/>
        </w:rPr>
      </w:pPr>
    </w:p>
    <w:p w14:paraId="1CE36106" w14:textId="77777777" w:rsidR="00CB0FB9" w:rsidRDefault="00CB0FB9" w:rsidP="00CB0548">
      <w:pPr>
        <w:pStyle w:val="MediumGrid21"/>
        <w:ind w:right="-30"/>
        <w:rPr>
          <w:rFonts w:ascii="Arial" w:hAnsi="Arial" w:cs="Arial"/>
          <w:b/>
          <w:lang w:val="en"/>
        </w:rPr>
      </w:pPr>
    </w:p>
    <w:p w14:paraId="5A0DF526" w14:textId="77777777" w:rsidR="00C356F7" w:rsidRPr="00D272DE" w:rsidRDefault="00C356F7" w:rsidP="00CB0548">
      <w:pPr>
        <w:pStyle w:val="MediumGrid21"/>
        <w:ind w:right="-30"/>
        <w:rPr>
          <w:rFonts w:ascii="Arial" w:hAnsi="Arial" w:cs="Arial"/>
          <w:b/>
          <w:lang w:val="en"/>
        </w:rPr>
      </w:pPr>
    </w:p>
    <w:p w14:paraId="4F50FA1D" w14:textId="77777777" w:rsidR="006766FC" w:rsidRDefault="00F476CC" w:rsidP="00CB0548">
      <w:pPr>
        <w:pStyle w:val="MediumGrid21"/>
        <w:ind w:right="-30"/>
        <w:rPr>
          <w:rFonts w:ascii="Arial" w:hAnsi="Arial" w:cs="Arial"/>
          <w:b/>
          <w:color w:val="0070C0"/>
          <w:sz w:val="28"/>
          <w:szCs w:val="28"/>
          <w:lang w:val="en"/>
        </w:rPr>
      </w:pPr>
      <w:r>
        <w:rPr>
          <w:rFonts w:ascii="Arial" w:hAnsi="Arial" w:cs="Arial"/>
          <w:b/>
          <w:color w:val="0070C0"/>
          <w:sz w:val="28"/>
          <w:szCs w:val="28"/>
          <w:lang w:val="en"/>
        </w:rPr>
        <w:br w:type="page"/>
      </w:r>
    </w:p>
    <w:p w14:paraId="15B5887A" w14:textId="77777777" w:rsidR="006766FC" w:rsidRDefault="006766FC" w:rsidP="00CB0548">
      <w:pPr>
        <w:pStyle w:val="MediumGrid21"/>
        <w:ind w:right="-30"/>
        <w:rPr>
          <w:rFonts w:ascii="Arial" w:hAnsi="Arial" w:cs="Arial"/>
          <w:b/>
          <w:color w:val="0070C0"/>
          <w:sz w:val="28"/>
          <w:szCs w:val="28"/>
          <w:lang w:val="en"/>
        </w:rPr>
      </w:pPr>
    </w:p>
    <w:p w14:paraId="6482A811" w14:textId="1B13D984" w:rsidR="00282322" w:rsidRDefault="008E5C36" w:rsidP="00CB0548">
      <w:pPr>
        <w:pStyle w:val="MediumGrid21"/>
        <w:ind w:right="-30"/>
        <w:rPr>
          <w:rFonts w:ascii="Arial" w:hAnsi="Arial" w:cs="Arial"/>
          <w:b/>
          <w:color w:val="0070C0"/>
          <w:sz w:val="28"/>
          <w:szCs w:val="28"/>
          <w:lang w:val="en"/>
        </w:rPr>
      </w:pPr>
      <w:r w:rsidRPr="00B65C4A">
        <w:rPr>
          <w:rFonts w:ascii="Arial" w:hAnsi="Arial" w:cs="Arial"/>
          <w:b/>
          <w:color w:val="0070C0"/>
          <w:sz w:val="28"/>
          <w:szCs w:val="28"/>
          <w:lang w:val="en"/>
        </w:rPr>
        <w:t>Hazmat 202</w:t>
      </w:r>
      <w:r w:rsidR="006A6945">
        <w:rPr>
          <w:rFonts w:ascii="Arial" w:hAnsi="Arial" w:cs="Arial"/>
          <w:b/>
          <w:color w:val="0070C0"/>
          <w:sz w:val="28"/>
          <w:szCs w:val="28"/>
          <w:lang w:val="en"/>
        </w:rPr>
        <w:t>4</w:t>
      </w:r>
      <w:r w:rsidRPr="00B65C4A">
        <w:rPr>
          <w:rFonts w:ascii="Arial" w:hAnsi="Arial" w:cs="Arial"/>
          <w:b/>
          <w:color w:val="0070C0"/>
          <w:sz w:val="28"/>
          <w:szCs w:val="28"/>
          <w:lang w:val="en"/>
        </w:rPr>
        <w:t xml:space="preserve"> </w:t>
      </w:r>
      <w:r w:rsidR="002C2598" w:rsidRPr="00B65C4A">
        <w:rPr>
          <w:rFonts w:ascii="Arial" w:hAnsi="Arial" w:cs="Arial"/>
          <w:b/>
          <w:color w:val="0070C0"/>
          <w:sz w:val="28"/>
          <w:szCs w:val="28"/>
          <w:lang w:val="en"/>
        </w:rPr>
        <w:t>Delegate Registration Form</w:t>
      </w:r>
    </w:p>
    <w:p w14:paraId="03767849" w14:textId="77777777" w:rsidR="005654D2" w:rsidRPr="00961A79" w:rsidRDefault="005654D2" w:rsidP="00CB0548">
      <w:pPr>
        <w:pStyle w:val="MediumGrid21"/>
        <w:ind w:right="-30"/>
        <w:rPr>
          <w:rFonts w:ascii="Arial" w:hAnsi="Arial" w:cs="Arial"/>
          <w:b/>
          <w:color w:val="0070C0"/>
          <w:sz w:val="20"/>
          <w:szCs w:val="28"/>
          <w:lang w:val="en"/>
        </w:rPr>
      </w:pPr>
    </w:p>
    <w:p w14:paraId="72F12F68" w14:textId="28D67113" w:rsidR="00C305EC" w:rsidRDefault="00C305EC" w:rsidP="00CB0548">
      <w:pPr>
        <w:pStyle w:val="MediumGrid21"/>
        <w:ind w:right="-30"/>
        <w:jc w:val="both"/>
        <w:rPr>
          <w:rFonts w:ascii="Arial" w:hAnsi="Arial" w:cs="Arial"/>
          <w:color w:val="000000"/>
          <w:sz w:val="18"/>
          <w:szCs w:val="18"/>
        </w:rPr>
      </w:pPr>
      <w:r w:rsidRPr="00D272DE">
        <w:rPr>
          <w:rFonts w:ascii="Arial" w:hAnsi="Arial" w:cs="Arial"/>
          <w:sz w:val="18"/>
          <w:szCs w:val="18"/>
        </w:rPr>
        <w:t>Registration will only be accepted with full payment. Payment must be made by BACS transfer, credit or debit card and cannot be taken on the day of the event. Confirmation details will be sent by return</w:t>
      </w:r>
      <w:r w:rsidR="00D272DE" w:rsidRPr="00D272DE">
        <w:rPr>
          <w:rFonts w:ascii="Arial" w:hAnsi="Arial" w:cs="Arial"/>
          <w:sz w:val="18"/>
          <w:szCs w:val="18"/>
        </w:rPr>
        <w:t xml:space="preserve"> email</w:t>
      </w:r>
      <w:r w:rsidRPr="00D272DE">
        <w:rPr>
          <w:rFonts w:ascii="Arial" w:hAnsi="Arial" w:cs="Arial"/>
          <w:sz w:val="18"/>
          <w:szCs w:val="18"/>
        </w:rPr>
        <w:t xml:space="preserve"> and a VAT invoice</w:t>
      </w:r>
      <w:r w:rsidR="008E5C36">
        <w:rPr>
          <w:rFonts w:ascii="Arial" w:hAnsi="Arial" w:cs="Arial"/>
          <w:sz w:val="18"/>
          <w:szCs w:val="18"/>
        </w:rPr>
        <w:t xml:space="preserve"> </w:t>
      </w:r>
      <w:r w:rsidRPr="00D272DE">
        <w:rPr>
          <w:rFonts w:ascii="Arial" w:hAnsi="Arial" w:cs="Arial"/>
          <w:sz w:val="18"/>
          <w:szCs w:val="18"/>
        </w:rPr>
        <w:t xml:space="preserve">will be provided upon receipt of payment. Incomplete forms will not be accepted. </w:t>
      </w:r>
      <w:r w:rsidR="00A91244" w:rsidRPr="00D272DE">
        <w:rPr>
          <w:rFonts w:ascii="Arial" w:hAnsi="Arial" w:cs="Arial"/>
          <w:sz w:val="18"/>
          <w:szCs w:val="18"/>
        </w:rPr>
        <w:t>Ricardo</w:t>
      </w:r>
      <w:r w:rsidRPr="00D272DE">
        <w:rPr>
          <w:rFonts w:ascii="Arial" w:hAnsi="Arial" w:cs="Arial"/>
          <w:sz w:val="18"/>
          <w:szCs w:val="18"/>
        </w:rPr>
        <w:t xml:space="preserve"> regrets it cannot give refunds due to </w:t>
      </w:r>
      <w:r w:rsidR="00940DF5" w:rsidRPr="00D272DE">
        <w:rPr>
          <w:rFonts w:ascii="Arial" w:hAnsi="Arial" w:cs="Arial"/>
          <w:sz w:val="18"/>
          <w:szCs w:val="18"/>
        </w:rPr>
        <w:t>cancellation but</w:t>
      </w:r>
      <w:r w:rsidRPr="00D272DE">
        <w:rPr>
          <w:rFonts w:ascii="Arial" w:hAnsi="Arial" w:cs="Arial"/>
          <w:sz w:val="18"/>
          <w:szCs w:val="18"/>
        </w:rPr>
        <w:t xml:space="preserve"> is able to accept substitution at short notice. Full terms and conditions are listed on the website </w:t>
      </w:r>
      <w:hyperlink r:id="rId11" w:history="1">
        <w:r w:rsidR="00F37FD5" w:rsidRPr="000175FE">
          <w:rPr>
            <w:rStyle w:val="Hyperlink"/>
            <w:rFonts w:ascii="Arial" w:hAnsi="Arial" w:cs="Arial"/>
            <w:sz w:val="18"/>
            <w:szCs w:val="18"/>
          </w:rPr>
          <w:t>www.hazmatevent.co.uk</w:t>
        </w:r>
      </w:hyperlink>
      <w:r w:rsidR="009B113F">
        <w:rPr>
          <w:rFonts w:ascii="Arial" w:hAnsi="Arial" w:cs="Arial"/>
          <w:color w:val="000000"/>
          <w:sz w:val="18"/>
          <w:szCs w:val="18"/>
        </w:rPr>
        <w:t xml:space="preserve"> </w:t>
      </w:r>
    </w:p>
    <w:p w14:paraId="29B48D09" w14:textId="77777777" w:rsidR="00386C6E" w:rsidRPr="0071299F" w:rsidRDefault="00386C6E" w:rsidP="007F3C76">
      <w:pPr>
        <w:pStyle w:val="MediumGrid21"/>
        <w:ind w:left="-142" w:right="-46"/>
        <w:jc w:val="both"/>
        <w:rPr>
          <w:color w:val="000000"/>
          <w:sz w:val="10"/>
          <w:szCs w:val="18"/>
        </w:rPr>
      </w:pPr>
    </w:p>
    <w:tbl>
      <w:tblPr>
        <w:tblW w:w="0" w:type="auto"/>
        <w:tblBorders>
          <w:top w:val="double" w:sz="4" w:space="0" w:color="365F91"/>
          <w:left w:val="double" w:sz="4" w:space="0" w:color="365F91"/>
          <w:bottom w:val="double" w:sz="4" w:space="0" w:color="365F91"/>
          <w:right w:val="double" w:sz="4" w:space="0" w:color="365F91"/>
          <w:insideH w:val="single" w:sz="4" w:space="0" w:color="000000"/>
          <w:insideV w:val="single" w:sz="4" w:space="0" w:color="000000"/>
        </w:tblBorders>
        <w:tblLook w:val="04A0" w:firstRow="1" w:lastRow="0" w:firstColumn="1" w:lastColumn="0" w:noHBand="0" w:noVBand="1"/>
      </w:tblPr>
      <w:tblGrid>
        <w:gridCol w:w="565"/>
        <w:gridCol w:w="141"/>
        <w:gridCol w:w="253"/>
        <w:gridCol w:w="172"/>
        <w:gridCol w:w="138"/>
        <w:gridCol w:w="54"/>
        <w:gridCol w:w="1636"/>
        <w:gridCol w:w="548"/>
        <w:gridCol w:w="1070"/>
        <w:gridCol w:w="1241"/>
        <w:gridCol w:w="120"/>
        <w:gridCol w:w="4492"/>
      </w:tblGrid>
      <w:tr w:rsidR="00C305EC" w14:paraId="48E0BD42" w14:textId="77777777" w:rsidTr="0087402F">
        <w:tc>
          <w:tcPr>
            <w:tcW w:w="10676" w:type="dxa"/>
            <w:gridSpan w:val="12"/>
            <w:tcBorders>
              <w:top w:val="double" w:sz="4" w:space="0" w:color="365F91"/>
              <w:bottom w:val="single" w:sz="4" w:space="0" w:color="365F91"/>
            </w:tcBorders>
            <w:shd w:val="clear" w:color="auto" w:fill="DBE5F1"/>
          </w:tcPr>
          <w:p w14:paraId="0E936D9C" w14:textId="77777777" w:rsidR="00C305EC" w:rsidRPr="00C936AC" w:rsidRDefault="00C305EC" w:rsidP="00C305EC">
            <w:pPr>
              <w:pStyle w:val="MediumGrid21"/>
              <w:spacing w:before="60" w:after="60"/>
              <w:jc w:val="center"/>
              <w:rPr>
                <w:b/>
                <w:color w:val="000000"/>
                <w:sz w:val="24"/>
                <w:szCs w:val="24"/>
              </w:rPr>
            </w:pPr>
            <w:r w:rsidRPr="00C936AC">
              <w:rPr>
                <w:b/>
                <w:color w:val="000000"/>
              </w:rPr>
              <w:t>Delegate Details</w:t>
            </w:r>
          </w:p>
        </w:tc>
      </w:tr>
      <w:tr w:rsidR="0087402F" w14:paraId="0D3FA8F1" w14:textId="77777777" w:rsidTr="0087402F">
        <w:tc>
          <w:tcPr>
            <w:tcW w:w="3014" w:type="dxa"/>
            <w:gridSpan w:val="7"/>
            <w:tcBorders>
              <w:top w:val="single" w:sz="4" w:space="0" w:color="365F91"/>
            </w:tcBorders>
          </w:tcPr>
          <w:p w14:paraId="674C7889" w14:textId="572F202B" w:rsidR="0087402F" w:rsidRPr="00136074" w:rsidRDefault="0087402F" w:rsidP="00C305EC">
            <w:pPr>
              <w:pStyle w:val="MediumGrid21"/>
              <w:spacing w:before="60" w:after="60"/>
              <w:rPr>
                <w:b/>
                <w:color w:val="365F91"/>
                <w:sz w:val="24"/>
                <w:szCs w:val="24"/>
              </w:rPr>
            </w:pPr>
            <w:r>
              <w:t>Title (Dr, Mr, Mrs, Ms, Other)</w:t>
            </w:r>
          </w:p>
        </w:tc>
        <w:tc>
          <w:tcPr>
            <w:tcW w:w="1665" w:type="dxa"/>
            <w:gridSpan w:val="2"/>
            <w:tcBorders>
              <w:top w:val="single" w:sz="4" w:space="0" w:color="365F91"/>
            </w:tcBorders>
          </w:tcPr>
          <w:p w14:paraId="70C960AB" w14:textId="16982EEA" w:rsidR="0087402F" w:rsidRPr="00136074" w:rsidRDefault="0087402F" w:rsidP="00C305EC">
            <w:pPr>
              <w:pStyle w:val="MediumGrid21"/>
              <w:spacing w:before="60" w:after="60"/>
              <w:rPr>
                <w:b/>
                <w:color w:val="365F91"/>
                <w:sz w:val="24"/>
                <w:szCs w:val="24"/>
              </w:rPr>
            </w:pPr>
          </w:p>
        </w:tc>
        <w:tc>
          <w:tcPr>
            <w:tcW w:w="1361" w:type="dxa"/>
            <w:gridSpan w:val="2"/>
            <w:tcBorders>
              <w:top w:val="single" w:sz="4" w:space="0" w:color="365F91"/>
            </w:tcBorders>
          </w:tcPr>
          <w:p w14:paraId="3B3BCB88" w14:textId="77777777" w:rsidR="0087402F" w:rsidRPr="00136074" w:rsidRDefault="0087402F" w:rsidP="00C305EC">
            <w:pPr>
              <w:pStyle w:val="MediumGrid21"/>
              <w:spacing w:before="60" w:after="60"/>
              <w:rPr>
                <w:b/>
                <w:color w:val="365F91"/>
                <w:sz w:val="24"/>
                <w:szCs w:val="24"/>
              </w:rPr>
            </w:pPr>
            <w:r>
              <w:t>Organisation</w:t>
            </w:r>
          </w:p>
        </w:tc>
        <w:tc>
          <w:tcPr>
            <w:tcW w:w="4636" w:type="dxa"/>
            <w:tcBorders>
              <w:top w:val="single" w:sz="4" w:space="0" w:color="365F91"/>
            </w:tcBorders>
          </w:tcPr>
          <w:p w14:paraId="788E7C33" w14:textId="58A7DFA6" w:rsidR="0087402F" w:rsidRPr="00136074" w:rsidRDefault="0087402F" w:rsidP="00C305EC">
            <w:pPr>
              <w:pStyle w:val="MediumGrid21"/>
              <w:spacing w:before="60" w:after="60"/>
              <w:rPr>
                <w:b/>
                <w:color w:val="365F91"/>
                <w:sz w:val="24"/>
                <w:szCs w:val="24"/>
              </w:rPr>
            </w:pPr>
          </w:p>
        </w:tc>
      </w:tr>
      <w:tr w:rsidR="0087402F" w14:paraId="5FE49C0E" w14:textId="77777777" w:rsidTr="0087402F">
        <w:tc>
          <w:tcPr>
            <w:tcW w:w="1327" w:type="dxa"/>
            <w:gridSpan w:val="6"/>
          </w:tcPr>
          <w:p w14:paraId="2DA8E2DC" w14:textId="77777777" w:rsidR="0087402F" w:rsidRPr="00136074" w:rsidRDefault="0087402F" w:rsidP="00C305EC">
            <w:pPr>
              <w:pStyle w:val="MediumGrid21"/>
              <w:spacing w:before="60" w:after="60"/>
              <w:rPr>
                <w:b/>
                <w:color w:val="365F91"/>
                <w:sz w:val="24"/>
                <w:szCs w:val="24"/>
              </w:rPr>
            </w:pPr>
            <w:r>
              <w:t>First Name</w:t>
            </w:r>
          </w:p>
        </w:tc>
        <w:tc>
          <w:tcPr>
            <w:tcW w:w="3352" w:type="dxa"/>
            <w:gridSpan w:val="3"/>
          </w:tcPr>
          <w:p w14:paraId="5E40D521" w14:textId="16D61323" w:rsidR="0087402F" w:rsidRPr="00136074" w:rsidRDefault="0087402F" w:rsidP="00C305EC">
            <w:pPr>
              <w:pStyle w:val="MediumGrid21"/>
              <w:spacing w:before="60" w:after="60"/>
              <w:rPr>
                <w:b/>
                <w:color w:val="365F91"/>
                <w:sz w:val="24"/>
                <w:szCs w:val="24"/>
              </w:rPr>
            </w:pPr>
          </w:p>
        </w:tc>
        <w:tc>
          <w:tcPr>
            <w:tcW w:w="1241" w:type="dxa"/>
          </w:tcPr>
          <w:p w14:paraId="30AFBBDD" w14:textId="77777777" w:rsidR="0087402F" w:rsidRPr="00136074" w:rsidRDefault="0087402F" w:rsidP="00C305EC">
            <w:pPr>
              <w:pStyle w:val="MediumGrid21"/>
              <w:spacing w:before="60" w:after="60"/>
              <w:rPr>
                <w:b/>
                <w:color w:val="365F91"/>
                <w:sz w:val="24"/>
                <w:szCs w:val="24"/>
              </w:rPr>
            </w:pPr>
            <w:r>
              <w:t>Position</w:t>
            </w:r>
          </w:p>
        </w:tc>
        <w:tc>
          <w:tcPr>
            <w:tcW w:w="4756" w:type="dxa"/>
            <w:gridSpan w:val="2"/>
          </w:tcPr>
          <w:p w14:paraId="783D39F0" w14:textId="05DAA9C6" w:rsidR="0087402F" w:rsidRPr="00136074" w:rsidRDefault="0087402F" w:rsidP="00C305EC">
            <w:pPr>
              <w:pStyle w:val="MediumGrid21"/>
              <w:spacing w:before="60" w:after="60"/>
              <w:rPr>
                <w:b/>
                <w:color w:val="365F91"/>
                <w:sz w:val="24"/>
                <w:szCs w:val="24"/>
              </w:rPr>
            </w:pPr>
          </w:p>
        </w:tc>
      </w:tr>
      <w:tr w:rsidR="0087402F" w14:paraId="4208D73E" w14:textId="77777777" w:rsidTr="0087402F">
        <w:tc>
          <w:tcPr>
            <w:tcW w:w="1131" w:type="dxa"/>
            <w:gridSpan w:val="4"/>
          </w:tcPr>
          <w:p w14:paraId="6D94BD08" w14:textId="77777777" w:rsidR="0087402F" w:rsidRPr="00136074" w:rsidRDefault="0087402F" w:rsidP="00C305EC">
            <w:pPr>
              <w:pStyle w:val="MediumGrid21"/>
              <w:spacing w:before="60" w:after="60"/>
              <w:rPr>
                <w:b/>
                <w:color w:val="365F91"/>
                <w:sz w:val="24"/>
                <w:szCs w:val="24"/>
              </w:rPr>
            </w:pPr>
            <w:r>
              <w:t>Surname</w:t>
            </w:r>
          </w:p>
        </w:tc>
        <w:tc>
          <w:tcPr>
            <w:tcW w:w="3548" w:type="dxa"/>
            <w:gridSpan w:val="5"/>
          </w:tcPr>
          <w:p w14:paraId="6043A644" w14:textId="12A8B782" w:rsidR="0087402F" w:rsidRPr="00136074" w:rsidRDefault="0087402F" w:rsidP="00C305EC">
            <w:pPr>
              <w:pStyle w:val="MediumGrid21"/>
              <w:spacing w:before="60" w:after="60"/>
              <w:rPr>
                <w:b/>
                <w:color w:val="365F91"/>
                <w:sz w:val="24"/>
                <w:szCs w:val="24"/>
              </w:rPr>
            </w:pPr>
          </w:p>
        </w:tc>
        <w:tc>
          <w:tcPr>
            <w:tcW w:w="1241" w:type="dxa"/>
            <w:vMerge w:val="restart"/>
          </w:tcPr>
          <w:p w14:paraId="7160C1F3" w14:textId="77777777" w:rsidR="0087402F" w:rsidRPr="00EB183D" w:rsidRDefault="0087402F" w:rsidP="00C305EC">
            <w:pPr>
              <w:pStyle w:val="MediumGrid21"/>
              <w:spacing w:before="60" w:after="60"/>
            </w:pPr>
            <w:r>
              <w:t>Address</w:t>
            </w:r>
          </w:p>
        </w:tc>
        <w:tc>
          <w:tcPr>
            <w:tcW w:w="4756" w:type="dxa"/>
            <w:gridSpan w:val="2"/>
            <w:vMerge w:val="restart"/>
          </w:tcPr>
          <w:p w14:paraId="1E4E6F19" w14:textId="128E1FA5" w:rsidR="0087402F" w:rsidRPr="00EB183D" w:rsidRDefault="0087402F" w:rsidP="00C305EC">
            <w:pPr>
              <w:pStyle w:val="MediumGrid21"/>
              <w:spacing w:before="60" w:after="60"/>
            </w:pPr>
          </w:p>
        </w:tc>
      </w:tr>
      <w:tr w:rsidR="0087402F" w14:paraId="0DE7BF40" w14:textId="77777777" w:rsidTr="0087402F">
        <w:tc>
          <w:tcPr>
            <w:tcW w:w="1272" w:type="dxa"/>
            <w:gridSpan w:val="5"/>
          </w:tcPr>
          <w:p w14:paraId="172078D0" w14:textId="77777777" w:rsidR="0087402F" w:rsidRPr="00136074" w:rsidRDefault="0087402F" w:rsidP="00C305EC">
            <w:pPr>
              <w:pStyle w:val="MediumGrid21"/>
              <w:spacing w:before="60" w:after="60"/>
              <w:rPr>
                <w:b/>
                <w:color w:val="365F91"/>
                <w:sz w:val="24"/>
                <w:szCs w:val="24"/>
              </w:rPr>
            </w:pPr>
            <w:r>
              <w:t>Telephone</w:t>
            </w:r>
          </w:p>
        </w:tc>
        <w:tc>
          <w:tcPr>
            <w:tcW w:w="3407" w:type="dxa"/>
            <w:gridSpan w:val="4"/>
          </w:tcPr>
          <w:p w14:paraId="68363219" w14:textId="41F60B68" w:rsidR="0087402F" w:rsidRPr="00136074" w:rsidRDefault="0087402F" w:rsidP="00C305EC">
            <w:pPr>
              <w:pStyle w:val="MediumGrid21"/>
              <w:spacing w:before="60" w:after="60"/>
              <w:rPr>
                <w:b/>
                <w:color w:val="365F91"/>
                <w:sz w:val="24"/>
                <w:szCs w:val="24"/>
              </w:rPr>
            </w:pPr>
          </w:p>
        </w:tc>
        <w:tc>
          <w:tcPr>
            <w:tcW w:w="1241" w:type="dxa"/>
            <w:vMerge/>
          </w:tcPr>
          <w:p w14:paraId="65589662" w14:textId="77777777" w:rsidR="0087402F" w:rsidRPr="00136074" w:rsidRDefault="0087402F" w:rsidP="00C305EC">
            <w:pPr>
              <w:pStyle w:val="MediumGrid21"/>
              <w:spacing w:before="60" w:after="60"/>
              <w:rPr>
                <w:b/>
                <w:color w:val="365F91"/>
                <w:sz w:val="24"/>
                <w:szCs w:val="24"/>
              </w:rPr>
            </w:pPr>
          </w:p>
        </w:tc>
        <w:tc>
          <w:tcPr>
            <w:tcW w:w="4756" w:type="dxa"/>
            <w:gridSpan w:val="2"/>
            <w:vMerge/>
          </w:tcPr>
          <w:p w14:paraId="022CDB5A" w14:textId="1A31034E" w:rsidR="0087402F" w:rsidRPr="00136074" w:rsidRDefault="0087402F" w:rsidP="00C305EC">
            <w:pPr>
              <w:pStyle w:val="MediumGrid21"/>
              <w:spacing w:before="60" w:after="60"/>
              <w:rPr>
                <w:b/>
                <w:color w:val="365F91"/>
                <w:sz w:val="24"/>
                <w:szCs w:val="24"/>
              </w:rPr>
            </w:pPr>
          </w:p>
        </w:tc>
      </w:tr>
      <w:tr w:rsidR="0087402F" w14:paraId="51111FF5" w14:textId="77777777" w:rsidTr="0087402F">
        <w:tc>
          <w:tcPr>
            <w:tcW w:w="565" w:type="dxa"/>
          </w:tcPr>
          <w:p w14:paraId="68D927D4" w14:textId="77777777" w:rsidR="0087402F" w:rsidRPr="00136074" w:rsidRDefault="0087402F" w:rsidP="00C305EC">
            <w:pPr>
              <w:pStyle w:val="MediumGrid21"/>
              <w:spacing w:before="60" w:after="60"/>
              <w:rPr>
                <w:b/>
                <w:color w:val="365F91"/>
                <w:sz w:val="24"/>
                <w:szCs w:val="24"/>
              </w:rPr>
            </w:pPr>
            <w:r>
              <w:t>Fax</w:t>
            </w:r>
          </w:p>
        </w:tc>
        <w:tc>
          <w:tcPr>
            <w:tcW w:w="4114" w:type="dxa"/>
            <w:gridSpan w:val="8"/>
          </w:tcPr>
          <w:p w14:paraId="0EA0AC88" w14:textId="1B460922" w:rsidR="0087402F" w:rsidRPr="00136074" w:rsidRDefault="0087402F" w:rsidP="00C305EC">
            <w:pPr>
              <w:pStyle w:val="MediumGrid21"/>
              <w:spacing w:before="60" w:after="60"/>
              <w:rPr>
                <w:b/>
                <w:color w:val="365F91"/>
                <w:sz w:val="24"/>
                <w:szCs w:val="24"/>
              </w:rPr>
            </w:pPr>
          </w:p>
        </w:tc>
        <w:tc>
          <w:tcPr>
            <w:tcW w:w="1241" w:type="dxa"/>
            <w:vMerge/>
          </w:tcPr>
          <w:p w14:paraId="1D427937" w14:textId="77777777" w:rsidR="0087402F" w:rsidRPr="00136074" w:rsidRDefault="0087402F" w:rsidP="00C305EC">
            <w:pPr>
              <w:pStyle w:val="MediumGrid21"/>
              <w:spacing w:before="60" w:after="60"/>
              <w:rPr>
                <w:b/>
                <w:color w:val="365F91"/>
                <w:sz w:val="24"/>
                <w:szCs w:val="24"/>
              </w:rPr>
            </w:pPr>
          </w:p>
        </w:tc>
        <w:tc>
          <w:tcPr>
            <w:tcW w:w="4756" w:type="dxa"/>
            <w:gridSpan w:val="2"/>
            <w:vMerge/>
          </w:tcPr>
          <w:p w14:paraId="4507A350" w14:textId="22547613" w:rsidR="0087402F" w:rsidRPr="00136074" w:rsidRDefault="0087402F" w:rsidP="00C305EC">
            <w:pPr>
              <w:pStyle w:val="MediumGrid21"/>
              <w:spacing w:before="60" w:after="60"/>
              <w:rPr>
                <w:b/>
                <w:color w:val="365F91"/>
                <w:sz w:val="24"/>
                <w:szCs w:val="24"/>
              </w:rPr>
            </w:pPr>
          </w:p>
        </w:tc>
      </w:tr>
      <w:tr w:rsidR="0087402F" w14:paraId="229B79FB" w14:textId="77777777" w:rsidTr="0087402F">
        <w:tc>
          <w:tcPr>
            <w:tcW w:w="706" w:type="dxa"/>
            <w:gridSpan w:val="2"/>
          </w:tcPr>
          <w:p w14:paraId="5837A339" w14:textId="77777777" w:rsidR="0087402F" w:rsidRPr="00136074" w:rsidRDefault="0087402F" w:rsidP="00C305EC">
            <w:pPr>
              <w:pStyle w:val="MediumGrid21"/>
              <w:spacing w:before="60" w:after="60"/>
              <w:rPr>
                <w:b/>
                <w:color w:val="365F91"/>
                <w:sz w:val="24"/>
                <w:szCs w:val="24"/>
              </w:rPr>
            </w:pPr>
            <w:r>
              <w:t>Email</w:t>
            </w:r>
          </w:p>
        </w:tc>
        <w:tc>
          <w:tcPr>
            <w:tcW w:w="3973" w:type="dxa"/>
            <w:gridSpan w:val="7"/>
          </w:tcPr>
          <w:p w14:paraId="1903E96D" w14:textId="149FF99C" w:rsidR="0087402F" w:rsidRPr="00136074" w:rsidRDefault="0087402F" w:rsidP="00C305EC">
            <w:pPr>
              <w:pStyle w:val="MediumGrid21"/>
              <w:spacing w:before="60" w:after="60"/>
              <w:rPr>
                <w:b/>
                <w:color w:val="365F91"/>
                <w:sz w:val="24"/>
                <w:szCs w:val="24"/>
              </w:rPr>
            </w:pPr>
          </w:p>
        </w:tc>
        <w:tc>
          <w:tcPr>
            <w:tcW w:w="1241" w:type="dxa"/>
            <w:vMerge/>
          </w:tcPr>
          <w:p w14:paraId="658E620D" w14:textId="77777777" w:rsidR="0087402F" w:rsidRPr="00136074" w:rsidRDefault="0087402F" w:rsidP="00C305EC">
            <w:pPr>
              <w:pStyle w:val="MediumGrid21"/>
              <w:spacing w:before="60" w:after="60"/>
              <w:rPr>
                <w:b/>
                <w:color w:val="365F91"/>
                <w:sz w:val="24"/>
                <w:szCs w:val="24"/>
              </w:rPr>
            </w:pPr>
          </w:p>
        </w:tc>
        <w:tc>
          <w:tcPr>
            <w:tcW w:w="4756" w:type="dxa"/>
            <w:gridSpan w:val="2"/>
            <w:vMerge/>
          </w:tcPr>
          <w:p w14:paraId="461EB1E5" w14:textId="41C960AB" w:rsidR="0087402F" w:rsidRPr="00136074" w:rsidRDefault="0087402F" w:rsidP="00C305EC">
            <w:pPr>
              <w:pStyle w:val="MediumGrid21"/>
              <w:spacing w:before="60" w:after="60"/>
              <w:rPr>
                <w:b/>
                <w:color w:val="365F91"/>
                <w:sz w:val="24"/>
                <w:szCs w:val="24"/>
              </w:rPr>
            </w:pPr>
          </w:p>
        </w:tc>
      </w:tr>
      <w:tr w:rsidR="0087402F" w14:paraId="1D54F908" w14:textId="77777777" w:rsidTr="0087402F">
        <w:tc>
          <w:tcPr>
            <w:tcW w:w="959" w:type="dxa"/>
            <w:gridSpan w:val="3"/>
          </w:tcPr>
          <w:p w14:paraId="6E90B989" w14:textId="77777777" w:rsidR="0087402F" w:rsidRDefault="0087402F" w:rsidP="00C305EC">
            <w:pPr>
              <w:pStyle w:val="MediumGrid21"/>
              <w:spacing w:before="60" w:after="60"/>
            </w:pPr>
            <w:r>
              <w:t>Website</w:t>
            </w:r>
          </w:p>
        </w:tc>
        <w:tc>
          <w:tcPr>
            <w:tcW w:w="3720" w:type="dxa"/>
            <w:gridSpan w:val="6"/>
          </w:tcPr>
          <w:p w14:paraId="41A35937" w14:textId="1C0107B0" w:rsidR="0087402F" w:rsidRDefault="0087402F" w:rsidP="00C305EC">
            <w:pPr>
              <w:pStyle w:val="MediumGrid21"/>
              <w:spacing w:before="60" w:after="60"/>
            </w:pPr>
          </w:p>
        </w:tc>
        <w:tc>
          <w:tcPr>
            <w:tcW w:w="1241" w:type="dxa"/>
          </w:tcPr>
          <w:p w14:paraId="53447C62" w14:textId="77777777" w:rsidR="0087402F" w:rsidRDefault="0087402F" w:rsidP="00C305EC">
            <w:pPr>
              <w:pStyle w:val="MediumGrid21"/>
              <w:spacing w:before="60" w:after="60"/>
            </w:pPr>
            <w:r>
              <w:t>Post Code</w:t>
            </w:r>
          </w:p>
        </w:tc>
        <w:tc>
          <w:tcPr>
            <w:tcW w:w="4756" w:type="dxa"/>
            <w:gridSpan w:val="2"/>
          </w:tcPr>
          <w:p w14:paraId="32A27450" w14:textId="0C206EBA" w:rsidR="0087402F" w:rsidRDefault="0087402F" w:rsidP="00C305EC">
            <w:pPr>
              <w:pStyle w:val="MediumGrid21"/>
              <w:spacing w:before="60" w:after="60"/>
            </w:pPr>
          </w:p>
        </w:tc>
      </w:tr>
      <w:tr w:rsidR="00C305EC" w14:paraId="1ACBC50C" w14:textId="77777777" w:rsidTr="0087402F">
        <w:tc>
          <w:tcPr>
            <w:tcW w:w="3577" w:type="dxa"/>
            <w:gridSpan w:val="8"/>
          </w:tcPr>
          <w:p w14:paraId="5FE264D2" w14:textId="77777777" w:rsidR="00C305EC" w:rsidRDefault="00D272DE" w:rsidP="00C305EC">
            <w:pPr>
              <w:pStyle w:val="MediumGrid21"/>
              <w:spacing w:before="60" w:after="60"/>
            </w:pPr>
            <w:r>
              <w:t>Special dietary requirements</w:t>
            </w:r>
          </w:p>
        </w:tc>
        <w:tc>
          <w:tcPr>
            <w:tcW w:w="7099" w:type="dxa"/>
            <w:gridSpan w:val="4"/>
          </w:tcPr>
          <w:p w14:paraId="0B42BFFB" w14:textId="77777777" w:rsidR="00C305EC" w:rsidRDefault="00C305EC" w:rsidP="00C305EC">
            <w:pPr>
              <w:pStyle w:val="MediumGrid21"/>
              <w:spacing w:before="60" w:after="60"/>
            </w:pPr>
          </w:p>
        </w:tc>
      </w:tr>
      <w:tr w:rsidR="00F46FB4" w14:paraId="5C76FE4B" w14:textId="77777777" w:rsidTr="0087402F">
        <w:tc>
          <w:tcPr>
            <w:tcW w:w="3577" w:type="dxa"/>
            <w:gridSpan w:val="8"/>
          </w:tcPr>
          <w:p w14:paraId="15DEAA5F" w14:textId="64835719" w:rsidR="00F46FB4" w:rsidRDefault="00F30701" w:rsidP="00C305EC">
            <w:pPr>
              <w:pStyle w:val="MediumGrid21"/>
              <w:spacing w:before="60" w:after="60"/>
            </w:pPr>
            <w:r>
              <w:t>How did you hear about the event</w:t>
            </w:r>
            <w:r w:rsidR="00D061B3">
              <w:t>?</w:t>
            </w:r>
          </w:p>
        </w:tc>
        <w:sdt>
          <w:sdtPr>
            <w:alias w:val="Tell us how you heard about the event"/>
            <w:tag w:val="Please select one"/>
            <w:id w:val="996992019"/>
            <w:lock w:val="sdtLocked"/>
            <w:placeholder>
              <w:docPart w:val="DefaultPlaceholder_-1854013438"/>
            </w:placeholder>
            <w:showingPlcHdr/>
            <w:dropDownList>
              <w:listItem w:displayText="Catalyst Magazine" w:value="Catalyst Magazine"/>
              <w:listItem w:displayText="Chemsafe Training" w:value="Chemsafe Training"/>
              <w:listItem w:displayText="Chemsafe/DGSA Newsletter" w:value="Chemsafe/DGSA Newsletter"/>
              <w:listItem w:displayText="Gulf Fire Fighter Magazine/website/e-newswire" w:value="Gulf Fire Fighter Magazine/website/e-newswire"/>
              <w:listItem w:displayText="Hazmat Academy webinars/training courses" w:value="Hazmat Academy webinars/training courses"/>
              <w:listItem w:displayText="International Fire Fighter/website/e-newswire" w:value="International Fire Fighter/website/e-newswire"/>
              <w:listItem w:displayText="JOIFF email/website/social media" w:value="JOIFF email/website/social media"/>
              <w:listItem w:displayText="MDM Publishing Ltd website/social media" w:value="MDM Publishing Ltd website/social media"/>
              <w:listItem w:displayText="NCEC Email" w:value="NCEC Email"/>
              <w:listItem w:displayText="NCEC LinkedIn" w:value="NCEC LinkedIn"/>
              <w:listItem w:displayText="NCEC Newsletter" w:value="NCEC Newsletter"/>
              <w:listItem w:displayText="NCEC Twitter" w:value="NCEC Twitter"/>
              <w:listItem w:displayText="Spill Magazine" w:value="Spill Magazine"/>
              <w:listItem w:displayText="Previous delegate" w:value="Previous delegate"/>
              <w:listItem w:displayText="UK FIRE Magazine/website/e-newswire" w:value="UK FIRE Magazine/website/e-newswire"/>
              <w:listItem w:displayText="Word of Mouth" w:value="Word of Mouth"/>
              <w:listItem w:displayText="Other" w:value="Other"/>
            </w:dropDownList>
          </w:sdtPr>
          <w:sdtContent>
            <w:tc>
              <w:tcPr>
                <w:tcW w:w="7099" w:type="dxa"/>
                <w:gridSpan w:val="4"/>
              </w:tcPr>
              <w:p w14:paraId="1A3ACA7E" w14:textId="17CC7418" w:rsidR="00F46FB4" w:rsidRDefault="00B55CCC" w:rsidP="00C305EC">
                <w:pPr>
                  <w:pStyle w:val="MediumGrid21"/>
                  <w:spacing w:before="60" w:after="60"/>
                </w:pPr>
                <w:r w:rsidRPr="000F6F61">
                  <w:rPr>
                    <w:rStyle w:val="PlaceholderText"/>
                  </w:rPr>
                  <w:t>Choose an item.</w:t>
                </w:r>
              </w:p>
            </w:tc>
          </w:sdtContent>
        </w:sdt>
      </w:tr>
      <w:tr w:rsidR="00CE3BE3" w14:paraId="7DF774F0" w14:textId="77777777" w:rsidTr="0087402F">
        <w:tc>
          <w:tcPr>
            <w:tcW w:w="3577" w:type="dxa"/>
            <w:gridSpan w:val="8"/>
          </w:tcPr>
          <w:p w14:paraId="16530E11" w14:textId="77777777" w:rsidR="00CE3BE3" w:rsidRDefault="00D272DE" w:rsidP="00854CDE">
            <w:pPr>
              <w:pStyle w:val="MediumGrid21"/>
              <w:spacing w:before="60" w:after="60"/>
            </w:pPr>
            <w:r>
              <w:t>Additional Delegate Names</w:t>
            </w:r>
          </w:p>
        </w:tc>
        <w:tc>
          <w:tcPr>
            <w:tcW w:w="7099" w:type="dxa"/>
            <w:gridSpan w:val="4"/>
            <w:shd w:val="clear" w:color="auto" w:fill="auto"/>
          </w:tcPr>
          <w:p w14:paraId="0B4F5834" w14:textId="77777777" w:rsidR="00CE3BE3" w:rsidRDefault="00D272DE" w:rsidP="00854CDE">
            <w:pPr>
              <w:pStyle w:val="MediumGrid21"/>
              <w:spacing w:before="60" w:after="60"/>
            </w:pPr>
            <w:r>
              <w:t>Please complete the table overleaf</w:t>
            </w:r>
          </w:p>
        </w:tc>
      </w:tr>
      <w:tr w:rsidR="00C305EC" w14:paraId="594EE774" w14:textId="77777777" w:rsidTr="0087402F">
        <w:trPr>
          <w:trHeight w:val="253"/>
        </w:trPr>
        <w:tc>
          <w:tcPr>
            <w:tcW w:w="3577" w:type="dxa"/>
            <w:gridSpan w:val="8"/>
            <w:tcBorders>
              <w:bottom w:val="double" w:sz="4" w:space="0" w:color="365F91"/>
            </w:tcBorders>
          </w:tcPr>
          <w:p w14:paraId="194E2848" w14:textId="77777777" w:rsidR="00C305EC" w:rsidRDefault="00D272DE" w:rsidP="00823975">
            <w:pPr>
              <w:pStyle w:val="MediumGrid21"/>
              <w:spacing w:before="60" w:after="60"/>
            </w:pPr>
            <w:r>
              <w:t>Signature</w:t>
            </w:r>
          </w:p>
        </w:tc>
        <w:tc>
          <w:tcPr>
            <w:tcW w:w="7099" w:type="dxa"/>
            <w:gridSpan w:val="4"/>
            <w:tcBorders>
              <w:bottom w:val="double" w:sz="4" w:space="0" w:color="365F91"/>
            </w:tcBorders>
          </w:tcPr>
          <w:p w14:paraId="666C06D4" w14:textId="77777777" w:rsidR="00C305EC" w:rsidRDefault="00C305EC" w:rsidP="00823975">
            <w:pPr>
              <w:pStyle w:val="MediumGrid21"/>
              <w:tabs>
                <w:tab w:val="left" w:pos="2130"/>
              </w:tabs>
              <w:spacing w:before="60" w:after="60"/>
            </w:pPr>
          </w:p>
        </w:tc>
      </w:tr>
    </w:tbl>
    <w:p w14:paraId="43123152" w14:textId="77777777" w:rsidR="00116E10" w:rsidRPr="002747C9" w:rsidRDefault="00116E10" w:rsidP="00C305EC">
      <w:pPr>
        <w:rPr>
          <w:sz w:val="8"/>
          <w:szCs w:val="8"/>
        </w:rPr>
      </w:pPr>
    </w:p>
    <w:tbl>
      <w:tblPr>
        <w:tblW w:w="0" w:type="auto"/>
        <w:tblBorders>
          <w:top w:val="single" w:sz="4" w:space="0" w:color="365F91"/>
          <w:left w:val="double" w:sz="4" w:space="0" w:color="365F91"/>
          <w:bottom w:val="double" w:sz="4" w:space="0" w:color="365F91"/>
          <w:right w:val="double" w:sz="4" w:space="0" w:color="365F91"/>
          <w:insideH w:val="double" w:sz="4" w:space="0" w:color="365F91"/>
          <w:insideV w:val="double" w:sz="4" w:space="0" w:color="365F91"/>
        </w:tblBorders>
        <w:tblLook w:val="04A0" w:firstRow="1" w:lastRow="0" w:firstColumn="1" w:lastColumn="0" w:noHBand="0" w:noVBand="1"/>
      </w:tblPr>
      <w:tblGrid>
        <w:gridCol w:w="4979"/>
        <w:gridCol w:w="2232"/>
        <w:gridCol w:w="1546"/>
        <w:gridCol w:w="1673"/>
      </w:tblGrid>
      <w:tr w:rsidR="00C305EC" w14:paraId="54168BDC" w14:textId="77777777" w:rsidTr="0050381D">
        <w:tc>
          <w:tcPr>
            <w:tcW w:w="10430" w:type="dxa"/>
            <w:gridSpan w:val="4"/>
            <w:tcBorders>
              <w:top w:val="double" w:sz="4" w:space="0" w:color="365F91"/>
              <w:bottom w:val="single" w:sz="4" w:space="0" w:color="365F91"/>
            </w:tcBorders>
            <w:shd w:val="clear" w:color="auto" w:fill="DBE5F1"/>
          </w:tcPr>
          <w:p w14:paraId="2BFAEB03" w14:textId="77777777" w:rsidR="00C305EC" w:rsidRDefault="001C4FDD" w:rsidP="007A6C13">
            <w:pPr>
              <w:pStyle w:val="MediumGrid21"/>
              <w:tabs>
                <w:tab w:val="center" w:pos="4820"/>
                <w:tab w:val="right" w:pos="9498"/>
              </w:tabs>
              <w:spacing w:before="60" w:after="60"/>
              <w:jc w:val="center"/>
            </w:pPr>
            <w:r>
              <w:rPr>
                <w:b/>
              </w:rPr>
              <w:tab/>
            </w:r>
            <w:r w:rsidR="00741F1C">
              <w:rPr>
                <w:b/>
              </w:rPr>
              <w:t>Delegate Fee</w:t>
            </w:r>
            <w:r>
              <w:rPr>
                <w:b/>
              </w:rPr>
              <w:tab/>
            </w:r>
          </w:p>
        </w:tc>
      </w:tr>
      <w:tr w:rsidR="00C305EC" w:rsidRPr="00A920C9" w14:paraId="1D78F497" w14:textId="77777777" w:rsidTr="0050381D">
        <w:tc>
          <w:tcPr>
            <w:tcW w:w="4979" w:type="dxa"/>
            <w:tcBorders>
              <w:top w:val="single" w:sz="4" w:space="0" w:color="365F91"/>
            </w:tcBorders>
          </w:tcPr>
          <w:p w14:paraId="0000527D" w14:textId="77777777" w:rsidR="00C305EC" w:rsidRPr="001855F1" w:rsidRDefault="00C305EC" w:rsidP="00C305EC">
            <w:pPr>
              <w:pStyle w:val="MediumGrid21"/>
              <w:rPr>
                <w:b/>
                <w:color w:val="365F91"/>
              </w:rPr>
            </w:pPr>
            <w:r w:rsidRPr="001855F1">
              <w:rPr>
                <w:b/>
                <w:color w:val="365F91"/>
              </w:rPr>
              <w:t>Item</w:t>
            </w:r>
          </w:p>
        </w:tc>
        <w:tc>
          <w:tcPr>
            <w:tcW w:w="2232" w:type="dxa"/>
            <w:tcBorders>
              <w:top w:val="single" w:sz="4" w:space="0" w:color="365F91"/>
            </w:tcBorders>
          </w:tcPr>
          <w:p w14:paraId="2769378A" w14:textId="77777777" w:rsidR="00C305EC" w:rsidRPr="001855F1" w:rsidRDefault="00C305EC" w:rsidP="00C305EC">
            <w:pPr>
              <w:pStyle w:val="MediumGrid21"/>
              <w:rPr>
                <w:b/>
                <w:color w:val="365F91"/>
              </w:rPr>
            </w:pPr>
            <w:r w:rsidRPr="001855F1">
              <w:rPr>
                <w:b/>
                <w:color w:val="365F91"/>
              </w:rPr>
              <w:t>Cost</w:t>
            </w:r>
          </w:p>
        </w:tc>
        <w:tc>
          <w:tcPr>
            <w:tcW w:w="1546" w:type="dxa"/>
            <w:tcBorders>
              <w:top w:val="single" w:sz="4" w:space="0" w:color="365F91"/>
            </w:tcBorders>
          </w:tcPr>
          <w:p w14:paraId="0A847078" w14:textId="77777777" w:rsidR="00C305EC" w:rsidRPr="00A920C9" w:rsidRDefault="00C305EC" w:rsidP="00C305EC">
            <w:pPr>
              <w:pStyle w:val="MediumGrid21"/>
              <w:rPr>
                <w:b/>
                <w:color w:val="365F91"/>
              </w:rPr>
            </w:pPr>
            <w:r>
              <w:rPr>
                <w:b/>
                <w:color w:val="365F91"/>
              </w:rPr>
              <w:t>No. required</w:t>
            </w:r>
          </w:p>
        </w:tc>
        <w:tc>
          <w:tcPr>
            <w:tcW w:w="1673" w:type="dxa"/>
            <w:tcBorders>
              <w:top w:val="single" w:sz="4" w:space="0" w:color="365F91"/>
            </w:tcBorders>
          </w:tcPr>
          <w:p w14:paraId="15DB69DD" w14:textId="77777777" w:rsidR="00C305EC" w:rsidRPr="00A920C9" w:rsidRDefault="00C305EC" w:rsidP="00C305EC">
            <w:pPr>
              <w:pStyle w:val="MediumGrid21"/>
              <w:rPr>
                <w:b/>
                <w:color w:val="365F91"/>
              </w:rPr>
            </w:pPr>
            <w:r>
              <w:rPr>
                <w:b/>
                <w:color w:val="365F91"/>
              </w:rPr>
              <w:t>Total Cost</w:t>
            </w:r>
          </w:p>
        </w:tc>
      </w:tr>
      <w:tr w:rsidR="00B0038D" w14:paraId="2BB8EE88" w14:textId="77777777" w:rsidTr="0050381D">
        <w:tc>
          <w:tcPr>
            <w:tcW w:w="4979" w:type="dxa"/>
          </w:tcPr>
          <w:p w14:paraId="7B16CCCE" w14:textId="3CEADB5B" w:rsidR="00B0038D" w:rsidRPr="001855F1" w:rsidRDefault="009E1974" w:rsidP="00EC43A8">
            <w:pPr>
              <w:pStyle w:val="MediumGrid21"/>
            </w:pPr>
            <w:r>
              <w:t>Standard</w:t>
            </w:r>
            <w:r w:rsidR="00B0038D" w:rsidRPr="001855F1">
              <w:t xml:space="preserve"> rate (payable </w:t>
            </w:r>
            <w:r>
              <w:t>after</w:t>
            </w:r>
            <w:r w:rsidR="00B0038D" w:rsidRPr="001855F1">
              <w:t xml:space="preserve"> </w:t>
            </w:r>
            <w:r>
              <w:t>01.01.24</w:t>
            </w:r>
            <w:r w:rsidR="00B0038D" w:rsidRPr="001855F1">
              <w:t>)</w:t>
            </w:r>
          </w:p>
        </w:tc>
        <w:tc>
          <w:tcPr>
            <w:tcW w:w="2232" w:type="dxa"/>
          </w:tcPr>
          <w:p w14:paraId="34BC01A2" w14:textId="3C1D4E0E" w:rsidR="00B0038D" w:rsidRPr="001855F1" w:rsidRDefault="00B0038D" w:rsidP="00EC43A8">
            <w:pPr>
              <w:pStyle w:val="MediumGrid21"/>
            </w:pPr>
            <w:r w:rsidRPr="001855F1">
              <w:t>£</w:t>
            </w:r>
            <w:r w:rsidR="009E1974">
              <w:t>930</w:t>
            </w:r>
            <w:r w:rsidRPr="001855F1">
              <w:t xml:space="preserve"> + VAT </w:t>
            </w:r>
          </w:p>
        </w:tc>
        <w:tc>
          <w:tcPr>
            <w:tcW w:w="1546" w:type="dxa"/>
          </w:tcPr>
          <w:p w14:paraId="2B977500" w14:textId="77777777" w:rsidR="00B0038D" w:rsidRDefault="00B0038D" w:rsidP="00EC43A8">
            <w:pPr>
              <w:pStyle w:val="MediumGrid21"/>
            </w:pPr>
          </w:p>
        </w:tc>
        <w:tc>
          <w:tcPr>
            <w:tcW w:w="1673" w:type="dxa"/>
          </w:tcPr>
          <w:p w14:paraId="6C704FF9" w14:textId="77777777" w:rsidR="00B0038D" w:rsidRDefault="00B0038D" w:rsidP="00EC43A8">
            <w:pPr>
              <w:pStyle w:val="MediumGrid21"/>
            </w:pPr>
            <w:r>
              <w:t>£</w:t>
            </w:r>
          </w:p>
        </w:tc>
      </w:tr>
      <w:tr w:rsidR="00C305EC" w14:paraId="622D985D" w14:textId="77777777" w:rsidTr="0050381D">
        <w:tc>
          <w:tcPr>
            <w:tcW w:w="4979" w:type="dxa"/>
            <w:vAlign w:val="center"/>
          </w:tcPr>
          <w:p w14:paraId="70A3A09C" w14:textId="1B8B004B" w:rsidR="00C305EC" w:rsidRDefault="00C305EC" w:rsidP="003A5AFF">
            <w:pPr>
              <w:pStyle w:val="MediumGrid21"/>
            </w:pPr>
            <w:r>
              <w:t>Number of delegates attending dinner</w:t>
            </w:r>
            <w:r w:rsidR="00A36AA6">
              <w:t xml:space="preserve"> on </w:t>
            </w:r>
            <w:r w:rsidR="007C3D57">
              <w:t>2</w:t>
            </w:r>
            <w:r w:rsidR="006A6945">
              <w:t>2</w:t>
            </w:r>
            <w:r w:rsidR="00A36AA6">
              <w:t xml:space="preserve"> May</w:t>
            </w:r>
          </w:p>
        </w:tc>
        <w:tc>
          <w:tcPr>
            <w:tcW w:w="2232" w:type="dxa"/>
            <w:vAlign w:val="center"/>
          </w:tcPr>
          <w:p w14:paraId="50556C45" w14:textId="77777777" w:rsidR="00C305EC" w:rsidRPr="004270C2" w:rsidRDefault="00C305EC" w:rsidP="003A5AFF">
            <w:pPr>
              <w:pStyle w:val="MediumGrid21"/>
              <w:rPr>
                <w:sz w:val="20"/>
              </w:rPr>
            </w:pPr>
            <w:r w:rsidRPr="004270C2">
              <w:rPr>
                <w:sz w:val="20"/>
              </w:rPr>
              <w:t xml:space="preserve">Included in </w:t>
            </w:r>
            <w:r w:rsidR="00CB0548">
              <w:rPr>
                <w:sz w:val="20"/>
              </w:rPr>
              <w:t xml:space="preserve">Delegate </w:t>
            </w:r>
            <w:r w:rsidR="00CB0548" w:rsidRPr="004270C2">
              <w:rPr>
                <w:sz w:val="20"/>
              </w:rPr>
              <w:t>fee</w:t>
            </w:r>
          </w:p>
        </w:tc>
        <w:tc>
          <w:tcPr>
            <w:tcW w:w="1546" w:type="dxa"/>
          </w:tcPr>
          <w:p w14:paraId="7827669C" w14:textId="77777777" w:rsidR="00C305EC" w:rsidRDefault="00C305EC" w:rsidP="00C305EC">
            <w:pPr>
              <w:pStyle w:val="MediumGrid21"/>
            </w:pPr>
          </w:p>
        </w:tc>
        <w:tc>
          <w:tcPr>
            <w:tcW w:w="1673" w:type="dxa"/>
          </w:tcPr>
          <w:p w14:paraId="1A985CD2" w14:textId="77777777" w:rsidR="00C305EC" w:rsidRDefault="00422B97" w:rsidP="00C305EC">
            <w:pPr>
              <w:pStyle w:val="MediumGrid21"/>
            </w:pPr>
            <w:r>
              <w:t>-</w:t>
            </w:r>
          </w:p>
        </w:tc>
      </w:tr>
      <w:tr w:rsidR="00C305EC" w14:paraId="6B6F7CB5" w14:textId="77777777" w:rsidTr="0050381D">
        <w:tc>
          <w:tcPr>
            <w:tcW w:w="4979" w:type="dxa"/>
            <w:vAlign w:val="center"/>
          </w:tcPr>
          <w:p w14:paraId="0A3B0AD8" w14:textId="3ED483EF" w:rsidR="00C305EC" w:rsidRDefault="00C305EC" w:rsidP="003A5AFF">
            <w:pPr>
              <w:pStyle w:val="MediumGrid21"/>
            </w:pPr>
            <w:r>
              <w:t>Number of delegate bedrooms required</w:t>
            </w:r>
            <w:r w:rsidR="00A36AA6">
              <w:t xml:space="preserve"> for </w:t>
            </w:r>
            <w:r w:rsidR="007C3D57">
              <w:t>2</w:t>
            </w:r>
            <w:r w:rsidR="006A6945">
              <w:t>2</w:t>
            </w:r>
            <w:r w:rsidR="00A36AA6">
              <w:t xml:space="preserve"> May</w:t>
            </w:r>
          </w:p>
        </w:tc>
        <w:tc>
          <w:tcPr>
            <w:tcW w:w="2232" w:type="dxa"/>
            <w:vAlign w:val="center"/>
          </w:tcPr>
          <w:p w14:paraId="161BB8E5" w14:textId="77777777" w:rsidR="00C305EC" w:rsidRPr="004270C2" w:rsidRDefault="00C305EC" w:rsidP="003A5AFF">
            <w:pPr>
              <w:pStyle w:val="MediumGrid21"/>
              <w:rPr>
                <w:sz w:val="20"/>
              </w:rPr>
            </w:pPr>
            <w:r w:rsidRPr="004270C2">
              <w:rPr>
                <w:sz w:val="20"/>
              </w:rPr>
              <w:t xml:space="preserve">Included in </w:t>
            </w:r>
            <w:r w:rsidR="00CB0548">
              <w:rPr>
                <w:sz w:val="20"/>
              </w:rPr>
              <w:t xml:space="preserve">Delegate </w:t>
            </w:r>
            <w:r w:rsidR="00CB0548" w:rsidRPr="004270C2">
              <w:rPr>
                <w:sz w:val="20"/>
              </w:rPr>
              <w:t>fee</w:t>
            </w:r>
          </w:p>
        </w:tc>
        <w:tc>
          <w:tcPr>
            <w:tcW w:w="1546" w:type="dxa"/>
          </w:tcPr>
          <w:p w14:paraId="4090D40D" w14:textId="77777777" w:rsidR="00C305EC" w:rsidRDefault="00C305EC" w:rsidP="00C305EC">
            <w:pPr>
              <w:pStyle w:val="MediumGrid21"/>
            </w:pPr>
          </w:p>
        </w:tc>
        <w:tc>
          <w:tcPr>
            <w:tcW w:w="1673" w:type="dxa"/>
          </w:tcPr>
          <w:p w14:paraId="0F23CCAB" w14:textId="77777777" w:rsidR="00C305EC" w:rsidRDefault="00422B97" w:rsidP="00C305EC">
            <w:pPr>
              <w:pStyle w:val="MediumGrid21"/>
            </w:pPr>
            <w:r>
              <w:t>-</w:t>
            </w:r>
          </w:p>
        </w:tc>
      </w:tr>
      <w:tr w:rsidR="00A36AA6" w14:paraId="5DACAE7A" w14:textId="77777777" w:rsidTr="0050381D">
        <w:tc>
          <w:tcPr>
            <w:tcW w:w="4979" w:type="dxa"/>
            <w:vAlign w:val="center"/>
          </w:tcPr>
          <w:p w14:paraId="2F101BA0" w14:textId="28CD8906" w:rsidR="00A36AA6" w:rsidRPr="001855F1" w:rsidRDefault="00A36AA6" w:rsidP="00A36AA6">
            <w:pPr>
              <w:pStyle w:val="MediumGrid21"/>
              <w:rPr>
                <w:rFonts w:cs="Calibri"/>
              </w:rPr>
            </w:pPr>
            <w:r w:rsidRPr="001855F1">
              <w:rPr>
                <w:rFonts w:cs="Calibri"/>
              </w:rPr>
              <w:t xml:space="preserve">Additional accommodation for </w:t>
            </w:r>
            <w:r w:rsidR="007C3D57">
              <w:rPr>
                <w:rFonts w:cs="Calibri"/>
              </w:rPr>
              <w:t>2</w:t>
            </w:r>
            <w:r w:rsidR="006A6945">
              <w:rPr>
                <w:rFonts w:cs="Calibri"/>
              </w:rPr>
              <w:t>1</w:t>
            </w:r>
            <w:r w:rsidRPr="001855F1">
              <w:rPr>
                <w:rFonts w:cs="Calibri"/>
              </w:rPr>
              <w:t xml:space="preserve"> May (B&amp;B)</w:t>
            </w:r>
          </w:p>
        </w:tc>
        <w:tc>
          <w:tcPr>
            <w:tcW w:w="2232" w:type="dxa"/>
            <w:vAlign w:val="center"/>
          </w:tcPr>
          <w:p w14:paraId="180083F2" w14:textId="7DCFCD4F" w:rsidR="00A36AA6" w:rsidRPr="001855F1" w:rsidRDefault="00A36AA6" w:rsidP="00A36AA6">
            <w:pPr>
              <w:pStyle w:val="MediumGrid21"/>
              <w:rPr>
                <w:rFonts w:cs="Calibri"/>
              </w:rPr>
            </w:pPr>
            <w:r w:rsidRPr="001855F1">
              <w:rPr>
                <w:rFonts w:cs="Calibri"/>
              </w:rPr>
              <w:t>£</w:t>
            </w:r>
            <w:r w:rsidR="006A6945">
              <w:rPr>
                <w:rFonts w:cs="Calibri"/>
              </w:rPr>
              <w:t>105</w:t>
            </w:r>
            <w:r w:rsidRPr="001855F1">
              <w:rPr>
                <w:rFonts w:cs="Calibri"/>
              </w:rPr>
              <w:t xml:space="preserve"> + VAT</w:t>
            </w:r>
          </w:p>
        </w:tc>
        <w:tc>
          <w:tcPr>
            <w:tcW w:w="1546" w:type="dxa"/>
          </w:tcPr>
          <w:p w14:paraId="66D2A4F1" w14:textId="77777777" w:rsidR="00A36AA6" w:rsidRPr="003C2889" w:rsidRDefault="00A36AA6" w:rsidP="00A36AA6">
            <w:pPr>
              <w:pStyle w:val="MediumGrid21"/>
              <w:rPr>
                <w:rFonts w:cs="Calibri"/>
              </w:rPr>
            </w:pPr>
          </w:p>
        </w:tc>
        <w:tc>
          <w:tcPr>
            <w:tcW w:w="1673" w:type="dxa"/>
          </w:tcPr>
          <w:p w14:paraId="3A0E9D13" w14:textId="77777777" w:rsidR="00A36AA6" w:rsidRPr="003C2889" w:rsidRDefault="00A36AA6" w:rsidP="00A36AA6">
            <w:pPr>
              <w:pStyle w:val="MediumGrid21"/>
              <w:rPr>
                <w:rFonts w:cs="Calibri"/>
              </w:rPr>
            </w:pPr>
            <w:r>
              <w:rPr>
                <w:rFonts w:cs="Calibri"/>
              </w:rPr>
              <w:t>£</w:t>
            </w:r>
          </w:p>
        </w:tc>
      </w:tr>
      <w:tr w:rsidR="00A36AA6" w14:paraId="3A97E969" w14:textId="77777777" w:rsidTr="0050381D">
        <w:tc>
          <w:tcPr>
            <w:tcW w:w="4979" w:type="dxa"/>
            <w:vAlign w:val="center"/>
          </w:tcPr>
          <w:p w14:paraId="44AE7096" w14:textId="77777777" w:rsidR="00A36AA6" w:rsidRDefault="00A36AA6" w:rsidP="00A36AA6">
            <w:pPr>
              <w:pStyle w:val="MediumGrid21"/>
            </w:pPr>
            <w:r>
              <w:t>VAT at 20%</w:t>
            </w:r>
          </w:p>
        </w:tc>
        <w:tc>
          <w:tcPr>
            <w:tcW w:w="2232" w:type="dxa"/>
            <w:vAlign w:val="center"/>
          </w:tcPr>
          <w:p w14:paraId="73220467" w14:textId="77777777" w:rsidR="00A36AA6" w:rsidRDefault="00A36AA6" w:rsidP="00A36AA6">
            <w:pPr>
              <w:pStyle w:val="MediumGrid21"/>
            </w:pPr>
          </w:p>
        </w:tc>
        <w:tc>
          <w:tcPr>
            <w:tcW w:w="1546" w:type="dxa"/>
          </w:tcPr>
          <w:p w14:paraId="7B0FE26B" w14:textId="77777777" w:rsidR="00A36AA6" w:rsidRDefault="00A36AA6" w:rsidP="00A36AA6">
            <w:pPr>
              <w:pStyle w:val="MediumGrid21"/>
            </w:pPr>
          </w:p>
        </w:tc>
        <w:tc>
          <w:tcPr>
            <w:tcW w:w="1673" w:type="dxa"/>
          </w:tcPr>
          <w:p w14:paraId="2B6E1E94" w14:textId="77777777" w:rsidR="00A36AA6" w:rsidRDefault="00A36AA6" w:rsidP="00A36AA6">
            <w:pPr>
              <w:pStyle w:val="MediumGrid21"/>
            </w:pPr>
            <w:r>
              <w:t>£</w:t>
            </w:r>
          </w:p>
        </w:tc>
      </w:tr>
      <w:tr w:rsidR="00A36AA6" w14:paraId="20C288A2" w14:textId="77777777" w:rsidTr="0050381D">
        <w:trPr>
          <w:trHeight w:val="227"/>
        </w:trPr>
        <w:tc>
          <w:tcPr>
            <w:tcW w:w="4979" w:type="dxa"/>
            <w:vAlign w:val="center"/>
          </w:tcPr>
          <w:p w14:paraId="70E22C38" w14:textId="77777777" w:rsidR="00A36AA6" w:rsidRDefault="00A36AA6" w:rsidP="00A36AA6">
            <w:pPr>
              <w:pStyle w:val="MediumGrid21"/>
            </w:pPr>
            <w:r>
              <w:t>Amount to pay including VAT</w:t>
            </w:r>
          </w:p>
        </w:tc>
        <w:tc>
          <w:tcPr>
            <w:tcW w:w="2232" w:type="dxa"/>
            <w:vAlign w:val="center"/>
          </w:tcPr>
          <w:p w14:paraId="2FC760B2" w14:textId="77777777" w:rsidR="00A36AA6" w:rsidRDefault="00A36AA6" w:rsidP="00A36AA6">
            <w:pPr>
              <w:pStyle w:val="MediumGrid21"/>
            </w:pPr>
          </w:p>
        </w:tc>
        <w:tc>
          <w:tcPr>
            <w:tcW w:w="1546" w:type="dxa"/>
          </w:tcPr>
          <w:p w14:paraId="0ED56C5A" w14:textId="77777777" w:rsidR="00A36AA6" w:rsidRDefault="00A36AA6" w:rsidP="00A36AA6">
            <w:pPr>
              <w:pStyle w:val="MediumGrid21"/>
            </w:pPr>
          </w:p>
        </w:tc>
        <w:tc>
          <w:tcPr>
            <w:tcW w:w="1673" w:type="dxa"/>
          </w:tcPr>
          <w:p w14:paraId="2CAA6A73" w14:textId="77777777" w:rsidR="00A36AA6" w:rsidRDefault="00A36AA6" w:rsidP="00A36AA6">
            <w:pPr>
              <w:pStyle w:val="MediumGrid21"/>
            </w:pPr>
            <w:r>
              <w:t>£</w:t>
            </w:r>
          </w:p>
        </w:tc>
      </w:tr>
    </w:tbl>
    <w:p w14:paraId="620073EF" w14:textId="77777777" w:rsidR="005654D2" w:rsidRPr="00FF0F11" w:rsidRDefault="005654D2" w:rsidP="00C305EC">
      <w:pPr>
        <w:rPr>
          <w:sz w:val="8"/>
          <w:szCs w:val="8"/>
        </w:rPr>
      </w:pPr>
    </w:p>
    <w:tbl>
      <w:tblPr>
        <w:tblW w:w="0" w:type="auto"/>
        <w:tblBorders>
          <w:top w:val="single" w:sz="4" w:space="0" w:color="365F91"/>
          <w:left w:val="double" w:sz="4" w:space="0" w:color="365F91"/>
          <w:bottom w:val="double" w:sz="4" w:space="0" w:color="365F91"/>
          <w:right w:val="double" w:sz="4" w:space="0" w:color="365F91"/>
          <w:insideH w:val="double" w:sz="4" w:space="0" w:color="365F91"/>
          <w:insideV w:val="double" w:sz="4" w:space="0" w:color="365F91"/>
        </w:tblBorders>
        <w:tblLayout w:type="fixed"/>
        <w:tblLook w:val="04A0" w:firstRow="1" w:lastRow="0" w:firstColumn="1" w:lastColumn="0" w:noHBand="0" w:noVBand="1"/>
      </w:tblPr>
      <w:tblGrid>
        <w:gridCol w:w="675"/>
        <w:gridCol w:w="1276"/>
        <w:gridCol w:w="8647"/>
      </w:tblGrid>
      <w:tr w:rsidR="00C305EC" w14:paraId="4C08F922" w14:textId="77777777" w:rsidTr="00962D2E">
        <w:tc>
          <w:tcPr>
            <w:tcW w:w="10598" w:type="dxa"/>
            <w:gridSpan w:val="3"/>
            <w:tcBorders>
              <w:top w:val="double" w:sz="4" w:space="0" w:color="365F91"/>
            </w:tcBorders>
            <w:shd w:val="clear" w:color="auto" w:fill="DBE5F1"/>
          </w:tcPr>
          <w:p w14:paraId="466C83CC" w14:textId="77777777" w:rsidR="00C305EC" w:rsidRDefault="00C305EC" w:rsidP="00C305EC">
            <w:pPr>
              <w:pStyle w:val="MediumGrid21"/>
              <w:spacing w:before="60" w:after="60"/>
              <w:jc w:val="center"/>
            </w:pPr>
            <w:r w:rsidRPr="00A920C9">
              <w:rPr>
                <w:b/>
              </w:rPr>
              <w:t xml:space="preserve">Payment Details </w:t>
            </w:r>
            <w:r w:rsidRPr="00A920C9">
              <w:rPr>
                <w:b/>
                <w:sz w:val="20"/>
              </w:rPr>
              <w:t xml:space="preserve">(please tick </w:t>
            </w:r>
            <w:r w:rsidRPr="00A920C9">
              <w:rPr>
                <w:b/>
                <w:sz w:val="20"/>
              </w:rPr>
              <w:sym w:font="Wingdings 2" w:char="F050"/>
            </w:r>
            <w:r>
              <w:rPr>
                <w:b/>
                <w:sz w:val="20"/>
              </w:rPr>
              <w:t xml:space="preserve"> </w:t>
            </w:r>
            <w:r w:rsidRPr="00A920C9">
              <w:rPr>
                <w:b/>
                <w:sz w:val="20"/>
              </w:rPr>
              <w:t>payment method</w:t>
            </w:r>
            <w:r w:rsidRPr="00A920C9">
              <w:rPr>
                <w:b/>
              </w:rPr>
              <w:t>)</w:t>
            </w:r>
          </w:p>
        </w:tc>
      </w:tr>
      <w:tr w:rsidR="0011139C" w14:paraId="07B3E73B" w14:textId="77777777" w:rsidTr="0011139C">
        <w:trPr>
          <w:trHeight w:val="413"/>
        </w:trPr>
        <w:tc>
          <w:tcPr>
            <w:tcW w:w="675" w:type="dxa"/>
            <w:vMerge w:val="restart"/>
          </w:tcPr>
          <w:p w14:paraId="0F4A66E5" w14:textId="77777777" w:rsidR="0011139C" w:rsidRDefault="0011139C" w:rsidP="00B6175D">
            <w:pPr>
              <w:pStyle w:val="MediumGrid21"/>
            </w:pPr>
          </w:p>
        </w:tc>
        <w:tc>
          <w:tcPr>
            <w:tcW w:w="1276" w:type="dxa"/>
          </w:tcPr>
          <w:p w14:paraId="345A14FE" w14:textId="77777777" w:rsidR="0011139C" w:rsidRPr="00962D2E" w:rsidRDefault="0011139C" w:rsidP="00B6175D">
            <w:pPr>
              <w:pStyle w:val="MediumGrid21"/>
              <w:rPr>
                <w:b/>
                <w:color w:val="365F91"/>
                <w:sz w:val="10"/>
              </w:rPr>
            </w:pPr>
          </w:p>
          <w:p w14:paraId="2D40C85A" w14:textId="77777777" w:rsidR="0011139C" w:rsidRPr="00962D2E" w:rsidRDefault="0011139C" w:rsidP="00B6175D">
            <w:pPr>
              <w:pStyle w:val="MediumGrid21"/>
              <w:rPr>
                <w:b/>
                <w:color w:val="365F91"/>
              </w:rPr>
            </w:pPr>
            <w:r w:rsidRPr="00962D2E">
              <w:rPr>
                <w:b/>
                <w:color w:val="365F91"/>
              </w:rPr>
              <w:t>PO number</w:t>
            </w:r>
          </w:p>
        </w:tc>
        <w:tc>
          <w:tcPr>
            <w:tcW w:w="8647" w:type="dxa"/>
          </w:tcPr>
          <w:p w14:paraId="0F7146C0" w14:textId="183711ED" w:rsidR="0011139C" w:rsidRDefault="0011139C" w:rsidP="00B6175D">
            <w:pPr>
              <w:pStyle w:val="MediumGrid21"/>
            </w:pPr>
          </w:p>
        </w:tc>
      </w:tr>
      <w:tr w:rsidR="0011139C" w14:paraId="6125843F" w14:textId="77777777" w:rsidTr="00662EFB">
        <w:trPr>
          <w:trHeight w:val="413"/>
        </w:trPr>
        <w:tc>
          <w:tcPr>
            <w:tcW w:w="675" w:type="dxa"/>
            <w:vMerge/>
          </w:tcPr>
          <w:p w14:paraId="0B754BF5" w14:textId="77777777" w:rsidR="0011139C" w:rsidRDefault="0011139C" w:rsidP="0011139C">
            <w:pPr>
              <w:pStyle w:val="MediumGrid21"/>
            </w:pPr>
          </w:p>
        </w:tc>
        <w:tc>
          <w:tcPr>
            <w:tcW w:w="9923" w:type="dxa"/>
            <w:gridSpan w:val="2"/>
          </w:tcPr>
          <w:p w14:paraId="2DEFBCAA" w14:textId="534F46BA" w:rsidR="0011139C" w:rsidRPr="00962D2E" w:rsidRDefault="0011139C" w:rsidP="0011139C">
            <w:pPr>
              <w:pStyle w:val="MediumGrid21"/>
              <w:rPr>
                <w:b/>
                <w:color w:val="365F91"/>
                <w:sz w:val="10"/>
              </w:rPr>
            </w:pPr>
            <w:r>
              <w:t>(NB Invoices will be issued with 30-day payment terms, payment to be made to account shown below)</w:t>
            </w:r>
          </w:p>
        </w:tc>
      </w:tr>
      <w:tr w:rsidR="0011139C" w:rsidRPr="00A920C9" w14:paraId="00239DB4" w14:textId="77777777" w:rsidTr="00962D2E">
        <w:tc>
          <w:tcPr>
            <w:tcW w:w="675" w:type="dxa"/>
          </w:tcPr>
          <w:p w14:paraId="1BBA6DBF" w14:textId="77777777" w:rsidR="0011139C" w:rsidRPr="00A920C9" w:rsidRDefault="0011139C" w:rsidP="0011139C">
            <w:pPr>
              <w:pStyle w:val="MediumGrid21"/>
              <w:rPr>
                <w:b/>
                <w:color w:val="365F91"/>
              </w:rPr>
            </w:pPr>
          </w:p>
        </w:tc>
        <w:tc>
          <w:tcPr>
            <w:tcW w:w="9923" w:type="dxa"/>
            <w:gridSpan w:val="2"/>
          </w:tcPr>
          <w:p w14:paraId="5A10EB69" w14:textId="77777777" w:rsidR="0011139C" w:rsidRDefault="0011139C" w:rsidP="0011139C">
            <w:pPr>
              <w:pStyle w:val="MediumGrid21"/>
              <w:rPr>
                <w:b/>
                <w:color w:val="365F91"/>
              </w:rPr>
            </w:pPr>
            <w:r w:rsidRPr="00A920C9">
              <w:rPr>
                <w:b/>
                <w:color w:val="365F91"/>
              </w:rPr>
              <w:t>BACS transfer</w:t>
            </w:r>
            <w:r>
              <w:rPr>
                <w:b/>
                <w:color w:val="365F91"/>
              </w:rPr>
              <w:t xml:space="preserve"> (invoice will be issued with no PO number shown)</w:t>
            </w:r>
          </w:p>
          <w:p w14:paraId="56240FBB" w14:textId="77777777" w:rsidR="0011139C" w:rsidRPr="00436817" w:rsidRDefault="0011139C" w:rsidP="0011139C">
            <w:pPr>
              <w:pStyle w:val="MediumGrid21"/>
            </w:pPr>
            <w:r w:rsidRPr="00436817">
              <w:t xml:space="preserve">Lloyds TSB Bank </w:t>
            </w:r>
            <w:r w:rsidRPr="00436817">
              <w:tab/>
            </w:r>
            <w:r>
              <w:tab/>
            </w:r>
            <w:r w:rsidRPr="00436817">
              <w:t xml:space="preserve">Account number: </w:t>
            </w:r>
            <w:r>
              <w:t>00816429</w:t>
            </w:r>
            <w:r w:rsidRPr="00436817">
              <w:tab/>
            </w:r>
            <w:r>
              <w:tab/>
            </w:r>
            <w:r w:rsidRPr="00436817">
              <w:t>Sort Code: 30-00-0</w:t>
            </w:r>
            <w:r>
              <w:t>1</w:t>
            </w:r>
          </w:p>
          <w:p w14:paraId="407C6B0D" w14:textId="77777777" w:rsidR="0011139C" w:rsidRPr="00A920C9" w:rsidRDefault="0011139C" w:rsidP="0011139C">
            <w:pPr>
              <w:pStyle w:val="MediumGrid21"/>
              <w:rPr>
                <w:b/>
                <w:color w:val="365F91"/>
              </w:rPr>
            </w:pPr>
            <w:r w:rsidRPr="00436817">
              <w:t>Swift Code:</w:t>
            </w:r>
            <w:r>
              <w:t xml:space="preserve"> LOYDGB21017</w:t>
            </w:r>
            <w:r w:rsidRPr="00436817">
              <w:tab/>
              <w:t xml:space="preserve">IBAN: </w:t>
            </w:r>
            <w:r w:rsidRPr="00A9011E">
              <w:rPr>
                <w:szCs w:val="20"/>
              </w:rPr>
              <w:t>GB84 LOYD 3000 0100 8164 29</w:t>
            </w:r>
          </w:p>
        </w:tc>
      </w:tr>
      <w:tr w:rsidR="0011139C" w:rsidRPr="00A920C9" w14:paraId="7A722E49" w14:textId="77777777" w:rsidTr="00CB0548">
        <w:trPr>
          <w:trHeight w:val="415"/>
        </w:trPr>
        <w:tc>
          <w:tcPr>
            <w:tcW w:w="675" w:type="dxa"/>
          </w:tcPr>
          <w:p w14:paraId="7165BCE8" w14:textId="77777777" w:rsidR="0011139C" w:rsidRPr="00A920C9" w:rsidRDefault="0011139C" w:rsidP="0011139C">
            <w:pPr>
              <w:pStyle w:val="MediumGrid21"/>
              <w:rPr>
                <w:b/>
                <w:color w:val="365F91"/>
              </w:rPr>
            </w:pPr>
          </w:p>
        </w:tc>
        <w:tc>
          <w:tcPr>
            <w:tcW w:w="9923" w:type="dxa"/>
            <w:gridSpan w:val="2"/>
          </w:tcPr>
          <w:p w14:paraId="670D0B2A" w14:textId="5A5D4EF2" w:rsidR="0011139C" w:rsidRPr="00A920C9" w:rsidRDefault="0011139C" w:rsidP="0011139C">
            <w:pPr>
              <w:pStyle w:val="MediumGrid21"/>
              <w:rPr>
                <w:b/>
                <w:color w:val="365F91"/>
              </w:rPr>
            </w:pPr>
            <w:r w:rsidRPr="00A920C9">
              <w:rPr>
                <w:b/>
                <w:color w:val="365F91"/>
              </w:rPr>
              <w:t>Credit or Debit card</w:t>
            </w:r>
            <w:r>
              <w:rPr>
                <w:b/>
                <w:color w:val="365F91"/>
              </w:rPr>
              <w:t xml:space="preserve"> – please </w:t>
            </w:r>
            <w:r w:rsidR="00926229">
              <w:rPr>
                <w:b/>
                <w:color w:val="365F91"/>
              </w:rPr>
              <w:t xml:space="preserve">email </w:t>
            </w:r>
            <w:hyperlink r:id="rId12" w:history="1">
              <w:r w:rsidR="00926229" w:rsidRPr="00345F38">
                <w:rPr>
                  <w:rStyle w:val="Hyperlink"/>
                  <w:b/>
                </w:rPr>
                <w:t>hazmat@ricardo.com</w:t>
              </w:r>
            </w:hyperlink>
            <w:r w:rsidR="00926229">
              <w:rPr>
                <w:b/>
                <w:color w:val="365F91"/>
              </w:rPr>
              <w:t xml:space="preserve"> to request a credit card payment form</w:t>
            </w:r>
          </w:p>
        </w:tc>
      </w:tr>
    </w:tbl>
    <w:p w14:paraId="6E79706C" w14:textId="77777777" w:rsidR="00F37FD5" w:rsidRDefault="00F37FD5" w:rsidP="00224674">
      <w:pPr>
        <w:pStyle w:val="MediumGrid21"/>
        <w:ind w:left="-142" w:right="-188"/>
        <w:rPr>
          <w:rFonts w:ascii="Arial" w:hAnsi="Arial" w:cs="Arial"/>
          <w:sz w:val="18"/>
        </w:rPr>
      </w:pPr>
    </w:p>
    <w:p w14:paraId="3F16994C" w14:textId="77777777" w:rsidR="00F37FD5" w:rsidRDefault="00F37FD5" w:rsidP="00224674">
      <w:pPr>
        <w:pStyle w:val="MediumGrid21"/>
        <w:ind w:left="-142" w:right="-188"/>
        <w:rPr>
          <w:rFonts w:ascii="Arial" w:hAnsi="Arial" w:cs="Arial"/>
          <w:sz w:val="18"/>
        </w:rPr>
      </w:pPr>
    </w:p>
    <w:p w14:paraId="6923892A" w14:textId="77777777" w:rsidR="00F37FD5" w:rsidRDefault="00F37FD5" w:rsidP="00224674">
      <w:pPr>
        <w:pStyle w:val="MediumGrid21"/>
        <w:ind w:left="-142" w:right="-188"/>
        <w:rPr>
          <w:rFonts w:ascii="Arial" w:hAnsi="Arial" w:cs="Arial"/>
          <w:sz w:val="18"/>
        </w:rPr>
      </w:pPr>
    </w:p>
    <w:p w14:paraId="7AE26F49" w14:textId="77777777" w:rsidR="00F37FD5" w:rsidRDefault="00F37FD5" w:rsidP="00224674">
      <w:pPr>
        <w:pStyle w:val="MediumGrid21"/>
        <w:ind w:left="-142" w:right="-188"/>
        <w:rPr>
          <w:rFonts w:ascii="Arial" w:hAnsi="Arial" w:cs="Arial"/>
          <w:sz w:val="18"/>
        </w:rPr>
      </w:pPr>
    </w:p>
    <w:p w14:paraId="086D8EF7" w14:textId="77777777" w:rsidR="006766FC" w:rsidRDefault="006766FC" w:rsidP="00224674">
      <w:pPr>
        <w:pStyle w:val="MediumGrid21"/>
        <w:ind w:left="-142" w:right="-188"/>
        <w:rPr>
          <w:rFonts w:ascii="Arial" w:hAnsi="Arial" w:cs="Arial"/>
          <w:sz w:val="18"/>
        </w:rPr>
      </w:pPr>
    </w:p>
    <w:p w14:paraId="0966932B" w14:textId="6E833FBA" w:rsidR="00C305EC" w:rsidRPr="00B0038D" w:rsidRDefault="00C305EC" w:rsidP="00224674">
      <w:pPr>
        <w:pStyle w:val="MediumGrid21"/>
        <w:ind w:left="-142" w:right="-188"/>
        <w:rPr>
          <w:rFonts w:ascii="Arial" w:hAnsi="Arial" w:cs="Arial"/>
          <w:b/>
          <w:i/>
          <w:sz w:val="18"/>
        </w:rPr>
      </w:pPr>
      <w:r w:rsidRPr="00B0038D">
        <w:rPr>
          <w:rFonts w:ascii="Arial" w:hAnsi="Arial" w:cs="Arial"/>
          <w:sz w:val="18"/>
        </w:rPr>
        <w:t xml:space="preserve">Please complete and return this form, with full payment, to: </w:t>
      </w:r>
      <w:r w:rsidR="00F37FD5" w:rsidRPr="00F37FD5">
        <w:rPr>
          <w:rFonts w:ascii="Arial" w:hAnsi="Arial" w:cs="Arial"/>
          <w:b/>
          <w:i/>
          <w:sz w:val="18"/>
        </w:rPr>
        <w:t>NCEC Events Manager, Ricardo, Gemini Building, Fermi Avenue, Harwell, Oxon, OX11 0QR, UK. Tel: +44 (0)1235 753000, Fax: +44 (0)1235 753656</w:t>
      </w:r>
      <w:r w:rsidRPr="00B0038D">
        <w:rPr>
          <w:rFonts w:ascii="Arial" w:hAnsi="Arial" w:cs="Arial"/>
          <w:b/>
          <w:i/>
          <w:sz w:val="18"/>
        </w:rPr>
        <w:t xml:space="preserve">, Email: </w:t>
      </w:r>
      <w:hyperlink r:id="rId13" w:history="1">
        <w:r w:rsidR="007C3D57" w:rsidRPr="00F44C8F">
          <w:rPr>
            <w:rStyle w:val="Hyperlink"/>
            <w:rFonts w:ascii="Arial" w:hAnsi="Arial" w:cs="Arial"/>
            <w:i/>
            <w:sz w:val="18"/>
          </w:rPr>
          <w:t>hazmat@ricardo.com</w:t>
        </w:r>
      </w:hyperlink>
    </w:p>
    <w:p w14:paraId="3F289AC8" w14:textId="77777777" w:rsidR="00CB0548" w:rsidRDefault="00CB0548" w:rsidP="00206394">
      <w:pPr>
        <w:pStyle w:val="MediumGrid21"/>
        <w:ind w:right="-188"/>
        <w:rPr>
          <w:b/>
          <w:sz w:val="8"/>
          <w:szCs w:val="8"/>
        </w:rPr>
      </w:pPr>
    </w:p>
    <w:p w14:paraId="13C6D369" w14:textId="77777777" w:rsidR="005654D2" w:rsidRDefault="005654D2" w:rsidP="00206394">
      <w:pPr>
        <w:pStyle w:val="MediumGrid21"/>
        <w:ind w:right="-188"/>
        <w:rPr>
          <w:b/>
          <w:sz w:val="8"/>
          <w:szCs w:val="8"/>
        </w:rPr>
      </w:pPr>
    </w:p>
    <w:p w14:paraId="4DA91412" w14:textId="77777777" w:rsidR="005654D2" w:rsidRPr="005654D2" w:rsidRDefault="005654D2" w:rsidP="00206394">
      <w:pPr>
        <w:pStyle w:val="MediumGrid21"/>
        <w:ind w:right="-188"/>
        <w:rPr>
          <w:b/>
          <w:sz w:val="8"/>
          <w:szCs w:val="8"/>
        </w:rPr>
      </w:pPr>
    </w:p>
    <w:tbl>
      <w:tblPr>
        <w:tblW w:w="0" w:type="auto"/>
        <w:tblBorders>
          <w:top w:val="double" w:sz="4" w:space="0" w:color="365F91"/>
          <w:left w:val="double" w:sz="4" w:space="0" w:color="365F91"/>
          <w:bottom w:val="double" w:sz="4" w:space="0" w:color="365F91"/>
          <w:right w:val="double" w:sz="4" w:space="0" w:color="365F91"/>
          <w:insideH w:val="single" w:sz="4" w:space="0" w:color="000000"/>
          <w:insideV w:val="single" w:sz="4" w:space="0" w:color="000000"/>
        </w:tblBorders>
        <w:tblLook w:val="04A0" w:firstRow="1" w:lastRow="0" w:firstColumn="1" w:lastColumn="0" w:noHBand="0" w:noVBand="1"/>
      </w:tblPr>
      <w:tblGrid>
        <w:gridCol w:w="2063"/>
        <w:gridCol w:w="1123"/>
        <w:gridCol w:w="313"/>
        <w:gridCol w:w="525"/>
        <w:gridCol w:w="3477"/>
        <w:gridCol w:w="2929"/>
      </w:tblGrid>
      <w:tr w:rsidR="00252BF6" w:rsidRPr="00252BF6" w14:paraId="7B91A26E" w14:textId="77777777" w:rsidTr="00962D2E">
        <w:tc>
          <w:tcPr>
            <w:tcW w:w="10598" w:type="dxa"/>
            <w:gridSpan w:val="6"/>
            <w:tcBorders>
              <w:top w:val="double" w:sz="4" w:space="0" w:color="365F91"/>
              <w:bottom w:val="single" w:sz="4" w:space="0" w:color="365F91"/>
            </w:tcBorders>
            <w:shd w:val="clear" w:color="auto" w:fill="DBE5F1"/>
          </w:tcPr>
          <w:p w14:paraId="6A73E7D4" w14:textId="77777777" w:rsidR="00252BF6" w:rsidRPr="00252BF6" w:rsidRDefault="00252BF6" w:rsidP="00252BF6">
            <w:pPr>
              <w:spacing w:before="60" w:after="60"/>
              <w:jc w:val="center"/>
              <w:rPr>
                <w:b/>
                <w:color w:val="000000"/>
                <w:sz w:val="24"/>
                <w:szCs w:val="24"/>
              </w:rPr>
            </w:pPr>
            <w:r w:rsidRPr="00252BF6">
              <w:rPr>
                <w:b/>
                <w:color w:val="000000"/>
              </w:rPr>
              <w:t>Additional Delegate Details</w:t>
            </w:r>
          </w:p>
        </w:tc>
      </w:tr>
      <w:tr w:rsidR="00CE3BE3" w:rsidRPr="00252BF6" w14:paraId="397D251C" w14:textId="77777777" w:rsidTr="00CE3BE3">
        <w:tc>
          <w:tcPr>
            <w:tcW w:w="10598" w:type="dxa"/>
            <w:gridSpan w:val="6"/>
            <w:tcBorders>
              <w:top w:val="double" w:sz="4" w:space="0" w:color="365F91"/>
              <w:bottom w:val="single" w:sz="4" w:space="0" w:color="365F91"/>
            </w:tcBorders>
            <w:shd w:val="clear" w:color="auto" w:fill="auto"/>
          </w:tcPr>
          <w:p w14:paraId="1D113DD0" w14:textId="77777777" w:rsidR="00CE3BE3" w:rsidRPr="00252BF6" w:rsidRDefault="00CE3BE3" w:rsidP="00252BF6">
            <w:pPr>
              <w:spacing w:before="60" w:after="60"/>
              <w:jc w:val="center"/>
              <w:rPr>
                <w:b/>
                <w:color w:val="000000"/>
              </w:rPr>
            </w:pPr>
            <w:r>
              <w:rPr>
                <w:b/>
                <w:color w:val="000000"/>
              </w:rPr>
              <w:t>Delegate 2</w:t>
            </w:r>
          </w:p>
        </w:tc>
      </w:tr>
      <w:tr w:rsidR="00252BF6" w:rsidRPr="00252BF6" w14:paraId="23CD25F7" w14:textId="77777777" w:rsidTr="00DE1F0A">
        <w:tc>
          <w:tcPr>
            <w:tcW w:w="2093" w:type="dxa"/>
          </w:tcPr>
          <w:p w14:paraId="11058721" w14:textId="77777777" w:rsidR="00252BF6" w:rsidRPr="00252BF6" w:rsidRDefault="00252BF6" w:rsidP="00252BF6">
            <w:pPr>
              <w:spacing w:before="60" w:after="60"/>
            </w:pPr>
            <w:r w:rsidRPr="00252BF6">
              <w:t>First Name</w:t>
            </w:r>
          </w:p>
        </w:tc>
        <w:tc>
          <w:tcPr>
            <w:tcW w:w="1984" w:type="dxa"/>
            <w:gridSpan w:val="3"/>
          </w:tcPr>
          <w:p w14:paraId="1C1DBC4E" w14:textId="6A05661F" w:rsidR="00252BF6" w:rsidRPr="00252BF6" w:rsidRDefault="00252BF6" w:rsidP="00252BF6">
            <w:pPr>
              <w:spacing w:before="60" w:after="60"/>
            </w:pPr>
            <w:r w:rsidRPr="00252BF6">
              <w:t>Surname</w:t>
            </w:r>
          </w:p>
        </w:tc>
        <w:tc>
          <w:tcPr>
            <w:tcW w:w="3544" w:type="dxa"/>
          </w:tcPr>
          <w:p w14:paraId="3BCDC278" w14:textId="6C2BAA8C" w:rsidR="00252BF6" w:rsidRPr="00252BF6" w:rsidRDefault="00252BF6" w:rsidP="00252BF6">
            <w:pPr>
              <w:spacing w:before="60" w:after="60"/>
            </w:pPr>
            <w:r w:rsidRPr="00252BF6">
              <w:t>Email</w:t>
            </w:r>
          </w:p>
        </w:tc>
        <w:tc>
          <w:tcPr>
            <w:tcW w:w="2977" w:type="dxa"/>
          </w:tcPr>
          <w:p w14:paraId="5FAA5008" w14:textId="77777777" w:rsidR="00252BF6" w:rsidRPr="00252BF6" w:rsidRDefault="00187110" w:rsidP="00252BF6">
            <w:pPr>
              <w:spacing w:before="60" w:after="60"/>
            </w:pPr>
            <w:r>
              <w:t>Position</w:t>
            </w:r>
          </w:p>
        </w:tc>
      </w:tr>
      <w:tr w:rsidR="00F65428" w:rsidRPr="00252BF6" w14:paraId="754FFB52" w14:textId="77777777" w:rsidTr="00DE1F0A">
        <w:tc>
          <w:tcPr>
            <w:tcW w:w="2093" w:type="dxa"/>
          </w:tcPr>
          <w:p w14:paraId="10362D28" w14:textId="77777777" w:rsidR="00F65428" w:rsidRPr="00252BF6" w:rsidRDefault="00F65428" w:rsidP="00252BF6">
            <w:pPr>
              <w:spacing w:before="60" w:after="60"/>
            </w:pPr>
          </w:p>
        </w:tc>
        <w:tc>
          <w:tcPr>
            <w:tcW w:w="1984" w:type="dxa"/>
            <w:gridSpan w:val="3"/>
          </w:tcPr>
          <w:p w14:paraId="096F0265" w14:textId="77777777" w:rsidR="00F65428" w:rsidRPr="00252BF6" w:rsidRDefault="00F65428" w:rsidP="00252BF6">
            <w:pPr>
              <w:spacing w:before="60" w:after="60"/>
            </w:pPr>
          </w:p>
        </w:tc>
        <w:tc>
          <w:tcPr>
            <w:tcW w:w="3544" w:type="dxa"/>
          </w:tcPr>
          <w:p w14:paraId="02BB8C46" w14:textId="77777777" w:rsidR="00F65428" w:rsidRPr="00252BF6" w:rsidRDefault="00F65428" w:rsidP="00252BF6">
            <w:pPr>
              <w:spacing w:before="60" w:after="60"/>
            </w:pPr>
          </w:p>
        </w:tc>
        <w:tc>
          <w:tcPr>
            <w:tcW w:w="2977" w:type="dxa"/>
          </w:tcPr>
          <w:p w14:paraId="70011A04" w14:textId="77777777" w:rsidR="00F65428" w:rsidRDefault="00F65428" w:rsidP="00252BF6">
            <w:pPr>
              <w:spacing w:before="60" w:after="60"/>
            </w:pPr>
          </w:p>
        </w:tc>
      </w:tr>
      <w:tr w:rsidR="00DE1F0A" w:rsidRPr="00252BF6" w14:paraId="14C845FC" w14:textId="77777777" w:rsidTr="00DE1F0A">
        <w:tc>
          <w:tcPr>
            <w:tcW w:w="3227" w:type="dxa"/>
            <w:gridSpan w:val="2"/>
          </w:tcPr>
          <w:p w14:paraId="186970E7" w14:textId="77777777" w:rsidR="00DE1F0A" w:rsidRPr="00252BF6" w:rsidRDefault="00DE1F0A" w:rsidP="00252BF6">
            <w:pPr>
              <w:spacing w:before="60" w:after="60"/>
            </w:pPr>
            <w:r>
              <w:t>Special dietary requirements</w:t>
            </w:r>
          </w:p>
        </w:tc>
        <w:tc>
          <w:tcPr>
            <w:tcW w:w="7371" w:type="dxa"/>
            <w:gridSpan w:val="4"/>
          </w:tcPr>
          <w:p w14:paraId="201D07FD" w14:textId="77777777" w:rsidR="00DE1F0A" w:rsidRPr="00252BF6" w:rsidRDefault="00DE1F0A" w:rsidP="00252BF6">
            <w:pPr>
              <w:spacing w:before="60" w:after="60"/>
            </w:pPr>
          </w:p>
        </w:tc>
      </w:tr>
      <w:tr w:rsidR="00CE3BE3" w:rsidRPr="00252BF6" w14:paraId="244FBC6B" w14:textId="77777777" w:rsidTr="00854CDE">
        <w:tc>
          <w:tcPr>
            <w:tcW w:w="10598" w:type="dxa"/>
            <w:gridSpan w:val="6"/>
            <w:tcBorders>
              <w:top w:val="double" w:sz="4" w:space="0" w:color="365F91"/>
              <w:bottom w:val="single" w:sz="4" w:space="0" w:color="365F91"/>
            </w:tcBorders>
            <w:shd w:val="clear" w:color="auto" w:fill="auto"/>
          </w:tcPr>
          <w:p w14:paraId="62319C8D" w14:textId="77777777" w:rsidR="00CE3BE3" w:rsidRPr="00252BF6" w:rsidRDefault="00CE3BE3" w:rsidP="00854CDE">
            <w:pPr>
              <w:spacing w:before="60" w:after="60"/>
              <w:jc w:val="center"/>
              <w:rPr>
                <w:b/>
                <w:color w:val="000000"/>
              </w:rPr>
            </w:pPr>
            <w:r>
              <w:rPr>
                <w:b/>
                <w:color w:val="000000"/>
              </w:rPr>
              <w:t>Delegate 3</w:t>
            </w:r>
          </w:p>
        </w:tc>
      </w:tr>
      <w:tr w:rsidR="00CE3BE3" w:rsidRPr="00252BF6" w14:paraId="3081DB27" w14:textId="77777777" w:rsidTr="00DE1F0A">
        <w:tc>
          <w:tcPr>
            <w:tcW w:w="2093" w:type="dxa"/>
          </w:tcPr>
          <w:p w14:paraId="21FC1DA1" w14:textId="77777777" w:rsidR="00CE3BE3" w:rsidRPr="00252BF6" w:rsidRDefault="00CE3BE3" w:rsidP="00854CDE">
            <w:pPr>
              <w:spacing w:before="60" w:after="60"/>
            </w:pPr>
            <w:r w:rsidRPr="00252BF6">
              <w:t>First Name</w:t>
            </w:r>
          </w:p>
        </w:tc>
        <w:tc>
          <w:tcPr>
            <w:tcW w:w="1984" w:type="dxa"/>
            <w:gridSpan w:val="3"/>
          </w:tcPr>
          <w:p w14:paraId="60096B46" w14:textId="623A9D4A" w:rsidR="00CE3BE3" w:rsidRPr="00252BF6" w:rsidRDefault="00CE3BE3" w:rsidP="00854CDE">
            <w:pPr>
              <w:spacing w:before="60" w:after="60"/>
            </w:pPr>
            <w:r w:rsidRPr="00252BF6">
              <w:t>Surname</w:t>
            </w:r>
          </w:p>
        </w:tc>
        <w:tc>
          <w:tcPr>
            <w:tcW w:w="3544" w:type="dxa"/>
          </w:tcPr>
          <w:p w14:paraId="646548B3" w14:textId="7DB11764" w:rsidR="00CE3BE3" w:rsidRPr="00252BF6" w:rsidRDefault="00CE3BE3" w:rsidP="00854CDE">
            <w:pPr>
              <w:spacing w:before="60" w:after="60"/>
            </w:pPr>
            <w:r w:rsidRPr="00252BF6">
              <w:t>Email</w:t>
            </w:r>
          </w:p>
        </w:tc>
        <w:tc>
          <w:tcPr>
            <w:tcW w:w="2977" w:type="dxa"/>
          </w:tcPr>
          <w:p w14:paraId="1CA2E6ED" w14:textId="77777777" w:rsidR="00CE3BE3" w:rsidRPr="00252BF6" w:rsidRDefault="00CE3BE3" w:rsidP="00854CDE">
            <w:pPr>
              <w:spacing w:before="60" w:after="60"/>
            </w:pPr>
            <w:r>
              <w:t>Position</w:t>
            </w:r>
          </w:p>
        </w:tc>
      </w:tr>
      <w:tr w:rsidR="00F65428" w:rsidRPr="00252BF6" w14:paraId="2446534D" w14:textId="77777777" w:rsidTr="00DE1F0A">
        <w:tc>
          <w:tcPr>
            <w:tcW w:w="2093" w:type="dxa"/>
          </w:tcPr>
          <w:p w14:paraId="00C144D5" w14:textId="77777777" w:rsidR="00F65428" w:rsidRPr="00252BF6" w:rsidRDefault="00F65428" w:rsidP="00854CDE">
            <w:pPr>
              <w:spacing w:before="60" w:after="60"/>
            </w:pPr>
          </w:p>
        </w:tc>
        <w:tc>
          <w:tcPr>
            <w:tcW w:w="1984" w:type="dxa"/>
            <w:gridSpan w:val="3"/>
          </w:tcPr>
          <w:p w14:paraId="117A54CE" w14:textId="77777777" w:rsidR="00F65428" w:rsidRPr="00252BF6" w:rsidRDefault="00F65428" w:rsidP="00854CDE">
            <w:pPr>
              <w:spacing w:before="60" w:after="60"/>
            </w:pPr>
          </w:p>
        </w:tc>
        <w:tc>
          <w:tcPr>
            <w:tcW w:w="3544" w:type="dxa"/>
          </w:tcPr>
          <w:p w14:paraId="1D1429DF" w14:textId="77777777" w:rsidR="00F65428" w:rsidRPr="00252BF6" w:rsidRDefault="00F65428" w:rsidP="00854CDE">
            <w:pPr>
              <w:spacing w:before="60" w:after="60"/>
            </w:pPr>
          </w:p>
        </w:tc>
        <w:tc>
          <w:tcPr>
            <w:tcW w:w="2977" w:type="dxa"/>
          </w:tcPr>
          <w:p w14:paraId="2997167C" w14:textId="77777777" w:rsidR="00F65428" w:rsidRDefault="00F65428" w:rsidP="00854CDE">
            <w:pPr>
              <w:spacing w:before="60" w:after="60"/>
            </w:pPr>
          </w:p>
        </w:tc>
      </w:tr>
      <w:tr w:rsidR="00DE1F0A" w:rsidRPr="00252BF6" w14:paraId="4D6AB6C0" w14:textId="77777777" w:rsidTr="00DE1F0A">
        <w:tc>
          <w:tcPr>
            <w:tcW w:w="3227" w:type="dxa"/>
            <w:gridSpan w:val="2"/>
          </w:tcPr>
          <w:p w14:paraId="38F66E4D" w14:textId="77777777" w:rsidR="00DE1F0A" w:rsidRPr="00252BF6" w:rsidRDefault="00DE1F0A" w:rsidP="00854CDE">
            <w:pPr>
              <w:spacing w:before="60" w:after="60"/>
            </w:pPr>
            <w:r>
              <w:t>Special dietary requirements</w:t>
            </w:r>
          </w:p>
        </w:tc>
        <w:tc>
          <w:tcPr>
            <w:tcW w:w="7371" w:type="dxa"/>
            <w:gridSpan w:val="4"/>
          </w:tcPr>
          <w:p w14:paraId="60F26071" w14:textId="77777777" w:rsidR="00DE1F0A" w:rsidRPr="00252BF6" w:rsidRDefault="00DE1F0A" w:rsidP="00854CDE">
            <w:pPr>
              <w:spacing w:before="60" w:after="60"/>
            </w:pPr>
          </w:p>
        </w:tc>
      </w:tr>
      <w:tr w:rsidR="00CE3BE3" w:rsidRPr="00252BF6" w14:paraId="044201AB" w14:textId="77777777" w:rsidTr="00854CDE">
        <w:tc>
          <w:tcPr>
            <w:tcW w:w="10598" w:type="dxa"/>
            <w:gridSpan w:val="6"/>
            <w:tcBorders>
              <w:top w:val="double" w:sz="4" w:space="0" w:color="365F91"/>
              <w:bottom w:val="single" w:sz="4" w:space="0" w:color="365F91"/>
            </w:tcBorders>
            <w:shd w:val="clear" w:color="auto" w:fill="auto"/>
          </w:tcPr>
          <w:p w14:paraId="11F1CC94" w14:textId="77777777" w:rsidR="00CE3BE3" w:rsidRPr="00252BF6" w:rsidRDefault="00CE3BE3" w:rsidP="00854CDE">
            <w:pPr>
              <w:spacing w:before="60" w:after="60"/>
              <w:jc w:val="center"/>
              <w:rPr>
                <w:b/>
                <w:color w:val="000000"/>
              </w:rPr>
            </w:pPr>
            <w:r>
              <w:rPr>
                <w:b/>
                <w:color w:val="000000"/>
              </w:rPr>
              <w:t>Delegate 4</w:t>
            </w:r>
          </w:p>
        </w:tc>
      </w:tr>
      <w:tr w:rsidR="00CE3BE3" w:rsidRPr="00252BF6" w14:paraId="52253AC1" w14:textId="77777777" w:rsidTr="00DE1F0A">
        <w:tc>
          <w:tcPr>
            <w:tcW w:w="2093" w:type="dxa"/>
          </w:tcPr>
          <w:p w14:paraId="73469D90" w14:textId="77777777" w:rsidR="00CE3BE3" w:rsidRPr="00252BF6" w:rsidRDefault="00CE3BE3" w:rsidP="00854CDE">
            <w:pPr>
              <w:spacing w:before="60" w:after="60"/>
            </w:pPr>
            <w:r w:rsidRPr="00252BF6">
              <w:t>First Name</w:t>
            </w:r>
          </w:p>
        </w:tc>
        <w:tc>
          <w:tcPr>
            <w:tcW w:w="1984" w:type="dxa"/>
            <w:gridSpan w:val="3"/>
          </w:tcPr>
          <w:p w14:paraId="77179019" w14:textId="0DDB4CAB" w:rsidR="00CE3BE3" w:rsidRPr="00252BF6" w:rsidRDefault="00CE3BE3" w:rsidP="00854CDE">
            <w:pPr>
              <w:spacing w:before="60" w:after="60"/>
            </w:pPr>
            <w:r w:rsidRPr="00252BF6">
              <w:t>Surname</w:t>
            </w:r>
          </w:p>
        </w:tc>
        <w:tc>
          <w:tcPr>
            <w:tcW w:w="3544" w:type="dxa"/>
          </w:tcPr>
          <w:p w14:paraId="5E0019C6" w14:textId="311900FB" w:rsidR="00CE3BE3" w:rsidRPr="00252BF6" w:rsidRDefault="00CE3BE3" w:rsidP="00854CDE">
            <w:pPr>
              <w:spacing w:before="60" w:after="60"/>
            </w:pPr>
            <w:r w:rsidRPr="00252BF6">
              <w:t>Email</w:t>
            </w:r>
          </w:p>
        </w:tc>
        <w:tc>
          <w:tcPr>
            <w:tcW w:w="2977" w:type="dxa"/>
          </w:tcPr>
          <w:p w14:paraId="44E9A329" w14:textId="77777777" w:rsidR="00CE3BE3" w:rsidRPr="00252BF6" w:rsidRDefault="00CE3BE3" w:rsidP="00854CDE">
            <w:pPr>
              <w:spacing w:before="60" w:after="60"/>
            </w:pPr>
            <w:r>
              <w:t>Position</w:t>
            </w:r>
          </w:p>
        </w:tc>
      </w:tr>
      <w:tr w:rsidR="00F65428" w:rsidRPr="00252BF6" w14:paraId="71D326BA" w14:textId="77777777" w:rsidTr="00DE1F0A">
        <w:tc>
          <w:tcPr>
            <w:tcW w:w="2093" w:type="dxa"/>
          </w:tcPr>
          <w:p w14:paraId="794BD64D" w14:textId="77777777" w:rsidR="00F65428" w:rsidRPr="00252BF6" w:rsidRDefault="00F65428" w:rsidP="00854CDE">
            <w:pPr>
              <w:spacing w:before="60" w:after="60"/>
            </w:pPr>
          </w:p>
        </w:tc>
        <w:tc>
          <w:tcPr>
            <w:tcW w:w="1984" w:type="dxa"/>
            <w:gridSpan w:val="3"/>
          </w:tcPr>
          <w:p w14:paraId="6D694028" w14:textId="77777777" w:rsidR="00F65428" w:rsidRPr="00252BF6" w:rsidRDefault="00F65428" w:rsidP="00854CDE">
            <w:pPr>
              <w:spacing w:before="60" w:after="60"/>
            </w:pPr>
          </w:p>
        </w:tc>
        <w:tc>
          <w:tcPr>
            <w:tcW w:w="3544" w:type="dxa"/>
          </w:tcPr>
          <w:p w14:paraId="79CF25DB" w14:textId="77777777" w:rsidR="00F65428" w:rsidRPr="00252BF6" w:rsidRDefault="00F65428" w:rsidP="00854CDE">
            <w:pPr>
              <w:spacing w:before="60" w:after="60"/>
            </w:pPr>
          </w:p>
        </w:tc>
        <w:tc>
          <w:tcPr>
            <w:tcW w:w="2977" w:type="dxa"/>
          </w:tcPr>
          <w:p w14:paraId="1AEC2EFC" w14:textId="77777777" w:rsidR="00F65428" w:rsidRDefault="00F65428" w:rsidP="00854CDE">
            <w:pPr>
              <w:spacing w:before="60" w:after="60"/>
            </w:pPr>
          </w:p>
        </w:tc>
      </w:tr>
      <w:tr w:rsidR="00DE1F0A" w:rsidRPr="00252BF6" w14:paraId="59673B6D" w14:textId="77777777" w:rsidTr="00DE1F0A">
        <w:tc>
          <w:tcPr>
            <w:tcW w:w="3227" w:type="dxa"/>
            <w:gridSpan w:val="2"/>
          </w:tcPr>
          <w:p w14:paraId="4C819BB7" w14:textId="77777777" w:rsidR="00DE1F0A" w:rsidRPr="00252BF6" w:rsidRDefault="00DE1F0A" w:rsidP="00854CDE">
            <w:pPr>
              <w:spacing w:before="60" w:after="60"/>
            </w:pPr>
            <w:r>
              <w:t>Special dietary requirements</w:t>
            </w:r>
          </w:p>
        </w:tc>
        <w:tc>
          <w:tcPr>
            <w:tcW w:w="7371" w:type="dxa"/>
            <w:gridSpan w:val="4"/>
          </w:tcPr>
          <w:p w14:paraId="233F95EC" w14:textId="77777777" w:rsidR="00DE1F0A" w:rsidRPr="00252BF6" w:rsidRDefault="00DE1F0A" w:rsidP="00854CDE">
            <w:pPr>
              <w:spacing w:before="60" w:after="60"/>
            </w:pPr>
          </w:p>
        </w:tc>
      </w:tr>
      <w:tr w:rsidR="00CE3BE3" w:rsidRPr="00252BF6" w14:paraId="380BB7D3" w14:textId="77777777" w:rsidTr="00854CDE">
        <w:tc>
          <w:tcPr>
            <w:tcW w:w="10598" w:type="dxa"/>
            <w:gridSpan w:val="6"/>
            <w:tcBorders>
              <w:top w:val="double" w:sz="4" w:space="0" w:color="365F91"/>
              <w:bottom w:val="single" w:sz="4" w:space="0" w:color="365F91"/>
            </w:tcBorders>
            <w:shd w:val="clear" w:color="auto" w:fill="auto"/>
          </w:tcPr>
          <w:p w14:paraId="685FA361" w14:textId="77777777" w:rsidR="00CE3BE3" w:rsidRPr="00252BF6" w:rsidRDefault="00CE3BE3" w:rsidP="00854CDE">
            <w:pPr>
              <w:spacing w:before="60" w:after="60"/>
              <w:jc w:val="center"/>
              <w:rPr>
                <w:b/>
                <w:color w:val="000000"/>
              </w:rPr>
            </w:pPr>
            <w:r>
              <w:rPr>
                <w:b/>
                <w:color w:val="000000"/>
              </w:rPr>
              <w:t>Delegate 5</w:t>
            </w:r>
          </w:p>
        </w:tc>
      </w:tr>
      <w:tr w:rsidR="00CE3BE3" w:rsidRPr="00252BF6" w14:paraId="596E0B60" w14:textId="77777777" w:rsidTr="00DE1F0A">
        <w:tc>
          <w:tcPr>
            <w:tcW w:w="2093" w:type="dxa"/>
          </w:tcPr>
          <w:p w14:paraId="3497EF99" w14:textId="77777777" w:rsidR="00CE3BE3" w:rsidRPr="00252BF6" w:rsidRDefault="00CE3BE3" w:rsidP="00854CDE">
            <w:pPr>
              <w:spacing w:before="60" w:after="60"/>
            </w:pPr>
            <w:r w:rsidRPr="00252BF6">
              <w:t>First Name</w:t>
            </w:r>
          </w:p>
        </w:tc>
        <w:tc>
          <w:tcPr>
            <w:tcW w:w="1984" w:type="dxa"/>
            <w:gridSpan w:val="3"/>
          </w:tcPr>
          <w:p w14:paraId="43CF812C" w14:textId="27477441" w:rsidR="00CE3BE3" w:rsidRPr="00252BF6" w:rsidRDefault="00CE3BE3" w:rsidP="00854CDE">
            <w:pPr>
              <w:spacing w:before="60" w:after="60"/>
            </w:pPr>
            <w:r w:rsidRPr="00252BF6">
              <w:t>Surname</w:t>
            </w:r>
          </w:p>
        </w:tc>
        <w:tc>
          <w:tcPr>
            <w:tcW w:w="3544" w:type="dxa"/>
          </w:tcPr>
          <w:p w14:paraId="0A9B3E7E" w14:textId="7B4397A2" w:rsidR="00CE3BE3" w:rsidRPr="00252BF6" w:rsidRDefault="00CE3BE3" w:rsidP="00854CDE">
            <w:pPr>
              <w:spacing w:before="60" w:after="60"/>
            </w:pPr>
            <w:r w:rsidRPr="00252BF6">
              <w:t>Email</w:t>
            </w:r>
          </w:p>
        </w:tc>
        <w:tc>
          <w:tcPr>
            <w:tcW w:w="2977" w:type="dxa"/>
          </w:tcPr>
          <w:p w14:paraId="00B92285" w14:textId="77777777" w:rsidR="00CE3BE3" w:rsidRPr="00252BF6" w:rsidRDefault="00CE3BE3" w:rsidP="00854CDE">
            <w:pPr>
              <w:spacing w:before="60" w:after="60"/>
            </w:pPr>
            <w:r>
              <w:t>Position</w:t>
            </w:r>
          </w:p>
        </w:tc>
      </w:tr>
      <w:tr w:rsidR="00F65428" w:rsidRPr="00252BF6" w14:paraId="44504348" w14:textId="77777777" w:rsidTr="00DE1F0A">
        <w:tc>
          <w:tcPr>
            <w:tcW w:w="2093" w:type="dxa"/>
          </w:tcPr>
          <w:p w14:paraId="6DB75184" w14:textId="77777777" w:rsidR="00F65428" w:rsidRPr="00252BF6" w:rsidRDefault="00F65428" w:rsidP="00854CDE">
            <w:pPr>
              <w:spacing w:before="60" w:after="60"/>
            </w:pPr>
          </w:p>
        </w:tc>
        <w:tc>
          <w:tcPr>
            <w:tcW w:w="1984" w:type="dxa"/>
            <w:gridSpan w:val="3"/>
          </w:tcPr>
          <w:p w14:paraId="2CBF32FC" w14:textId="77777777" w:rsidR="00F65428" w:rsidRPr="00252BF6" w:rsidRDefault="00F65428" w:rsidP="00854CDE">
            <w:pPr>
              <w:spacing w:before="60" w:after="60"/>
            </w:pPr>
          </w:p>
        </w:tc>
        <w:tc>
          <w:tcPr>
            <w:tcW w:w="3544" w:type="dxa"/>
          </w:tcPr>
          <w:p w14:paraId="3E13B51B" w14:textId="77777777" w:rsidR="00F65428" w:rsidRPr="00252BF6" w:rsidRDefault="00F65428" w:rsidP="00854CDE">
            <w:pPr>
              <w:spacing w:before="60" w:after="60"/>
            </w:pPr>
          </w:p>
        </w:tc>
        <w:tc>
          <w:tcPr>
            <w:tcW w:w="2977" w:type="dxa"/>
          </w:tcPr>
          <w:p w14:paraId="15179232" w14:textId="77777777" w:rsidR="00F65428" w:rsidRDefault="00F65428" w:rsidP="00854CDE">
            <w:pPr>
              <w:spacing w:before="60" w:after="60"/>
            </w:pPr>
          </w:p>
        </w:tc>
      </w:tr>
      <w:tr w:rsidR="00DE1F0A" w:rsidRPr="00252BF6" w14:paraId="02EA7A7D" w14:textId="77777777" w:rsidTr="00DE1F0A">
        <w:tc>
          <w:tcPr>
            <w:tcW w:w="3544" w:type="dxa"/>
            <w:gridSpan w:val="3"/>
          </w:tcPr>
          <w:p w14:paraId="5632070F" w14:textId="77777777" w:rsidR="00DE1F0A" w:rsidRPr="00252BF6" w:rsidRDefault="00DE1F0A" w:rsidP="00854CDE">
            <w:pPr>
              <w:spacing w:before="60" w:after="60"/>
            </w:pPr>
            <w:r>
              <w:t>Special dietary requirements</w:t>
            </w:r>
          </w:p>
        </w:tc>
        <w:tc>
          <w:tcPr>
            <w:tcW w:w="7054" w:type="dxa"/>
            <w:gridSpan w:val="3"/>
          </w:tcPr>
          <w:p w14:paraId="5845A57C" w14:textId="77777777" w:rsidR="00DE1F0A" w:rsidRPr="00252BF6" w:rsidRDefault="00DE1F0A" w:rsidP="00854CDE">
            <w:pPr>
              <w:spacing w:before="60" w:after="60"/>
            </w:pPr>
          </w:p>
        </w:tc>
      </w:tr>
      <w:tr w:rsidR="00CE3BE3" w:rsidRPr="00252BF6" w14:paraId="0DA6444C" w14:textId="77777777" w:rsidTr="00854CDE">
        <w:tc>
          <w:tcPr>
            <w:tcW w:w="10598" w:type="dxa"/>
            <w:gridSpan w:val="6"/>
            <w:tcBorders>
              <w:top w:val="double" w:sz="4" w:space="0" w:color="365F91"/>
              <w:bottom w:val="single" w:sz="4" w:space="0" w:color="365F91"/>
            </w:tcBorders>
            <w:shd w:val="clear" w:color="auto" w:fill="auto"/>
          </w:tcPr>
          <w:p w14:paraId="7869CB39" w14:textId="77777777" w:rsidR="00CE3BE3" w:rsidRPr="00252BF6" w:rsidRDefault="00CE3BE3" w:rsidP="00854CDE">
            <w:pPr>
              <w:spacing w:before="60" w:after="60"/>
              <w:jc w:val="center"/>
              <w:rPr>
                <w:b/>
                <w:color w:val="000000"/>
              </w:rPr>
            </w:pPr>
            <w:r>
              <w:rPr>
                <w:b/>
                <w:color w:val="000000"/>
              </w:rPr>
              <w:t>Delegate 6</w:t>
            </w:r>
          </w:p>
        </w:tc>
      </w:tr>
      <w:tr w:rsidR="00CE3BE3" w:rsidRPr="00252BF6" w14:paraId="47810161" w14:textId="77777777" w:rsidTr="00DE1F0A">
        <w:tc>
          <w:tcPr>
            <w:tcW w:w="2093" w:type="dxa"/>
          </w:tcPr>
          <w:p w14:paraId="3E96C218" w14:textId="77777777" w:rsidR="00CE3BE3" w:rsidRPr="00252BF6" w:rsidRDefault="00CE3BE3" w:rsidP="00854CDE">
            <w:pPr>
              <w:spacing w:before="60" w:after="60"/>
            </w:pPr>
            <w:r w:rsidRPr="00252BF6">
              <w:t>First Name</w:t>
            </w:r>
          </w:p>
        </w:tc>
        <w:tc>
          <w:tcPr>
            <w:tcW w:w="1984" w:type="dxa"/>
            <w:gridSpan w:val="3"/>
          </w:tcPr>
          <w:p w14:paraId="38A0EC2F" w14:textId="6B1D20A1" w:rsidR="00CE3BE3" w:rsidRPr="00252BF6" w:rsidRDefault="00CE3BE3" w:rsidP="00854CDE">
            <w:pPr>
              <w:spacing w:before="60" w:after="60"/>
            </w:pPr>
            <w:r w:rsidRPr="00252BF6">
              <w:t>Surname</w:t>
            </w:r>
          </w:p>
        </w:tc>
        <w:tc>
          <w:tcPr>
            <w:tcW w:w="3544" w:type="dxa"/>
          </w:tcPr>
          <w:p w14:paraId="10919C45" w14:textId="5779A737" w:rsidR="00CE3BE3" w:rsidRPr="00252BF6" w:rsidRDefault="00CE3BE3" w:rsidP="00854CDE">
            <w:pPr>
              <w:spacing w:before="60" w:after="60"/>
            </w:pPr>
            <w:r w:rsidRPr="00252BF6">
              <w:t>Email</w:t>
            </w:r>
          </w:p>
        </w:tc>
        <w:tc>
          <w:tcPr>
            <w:tcW w:w="2977" w:type="dxa"/>
          </w:tcPr>
          <w:p w14:paraId="3D24CAB3" w14:textId="77777777" w:rsidR="00CE3BE3" w:rsidRPr="00252BF6" w:rsidRDefault="00CE3BE3" w:rsidP="00854CDE">
            <w:pPr>
              <w:spacing w:before="60" w:after="60"/>
            </w:pPr>
            <w:r>
              <w:t>Position</w:t>
            </w:r>
          </w:p>
        </w:tc>
      </w:tr>
      <w:tr w:rsidR="00F65428" w:rsidRPr="00252BF6" w14:paraId="67BEB55E" w14:textId="77777777" w:rsidTr="00DE1F0A">
        <w:tc>
          <w:tcPr>
            <w:tcW w:w="2093" w:type="dxa"/>
          </w:tcPr>
          <w:p w14:paraId="3B1EC399" w14:textId="77777777" w:rsidR="00F65428" w:rsidRPr="00252BF6" w:rsidRDefault="00F65428" w:rsidP="00854CDE">
            <w:pPr>
              <w:spacing w:before="60" w:after="60"/>
            </w:pPr>
          </w:p>
        </w:tc>
        <w:tc>
          <w:tcPr>
            <w:tcW w:w="1984" w:type="dxa"/>
            <w:gridSpan w:val="3"/>
          </w:tcPr>
          <w:p w14:paraId="2642AADC" w14:textId="77777777" w:rsidR="00F65428" w:rsidRPr="00252BF6" w:rsidRDefault="00F65428" w:rsidP="00854CDE">
            <w:pPr>
              <w:spacing w:before="60" w:after="60"/>
            </w:pPr>
          </w:p>
        </w:tc>
        <w:tc>
          <w:tcPr>
            <w:tcW w:w="3544" w:type="dxa"/>
          </w:tcPr>
          <w:p w14:paraId="66A19170" w14:textId="77777777" w:rsidR="00F65428" w:rsidRPr="00252BF6" w:rsidRDefault="00F65428" w:rsidP="00854CDE">
            <w:pPr>
              <w:spacing w:before="60" w:after="60"/>
            </w:pPr>
          </w:p>
        </w:tc>
        <w:tc>
          <w:tcPr>
            <w:tcW w:w="2977" w:type="dxa"/>
          </w:tcPr>
          <w:p w14:paraId="5F555585" w14:textId="77777777" w:rsidR="00F65428" w:rsidRDefault="00F65428" w:rsidP="00854CDE">
            <w:pPr>
              <w:spacing w:before="60" w:after="60"/>
            </w:pPr>
          </w:p>
        </w:tc>
      </w:tr>
      <w:tr w:rsidR="00DE1F0A" w:rsidRPr="00252BF6" w14:paraId="369CDA6F" w14:textId="77777777" w:rsidTr="00DE1F0A">
        <w:tc>
          <w:tcPr>
            <w:tcW w:w="3544" w:type="dxa"/>
            <w:gridSpan w:val="3"/>
          </w:tcPr>
          <w:p w14:paraId="1A40C020" w14:textId="77777777" w:rsidR="00DE1F0A" w:rsidRPr="00252BF6" w:rsidRDefault="00DE1F0A" w:rsidP="00854CDE">
            <w:pPr>
              <w:spacing w:before="60" w:after="60"/>
            </w:pPr>
            <w:r>
              <w:t>Special dietary requirements</w:t>
            </w:r>
          </w:p>
        </w:tc>
        <w:tc>
          <w:tcPr>
            <w:tcW w:w="7054" w:type="dxa"/>
            <w:gridSpan w:val="3"/>
          </w:tcPr>
          <w:p w14:paraId="41175175" w14:textId="77777777" w:rsidR="00DE1F0A" w:rsidRPr="00252BF6" w:rsidRDefault="00DE1F0A" w:rsidP="00854CDE">
            <w:pPr>
              <w:spacing w:before="60" w:after="60"/>
            </w:pPr>
          </w:p>
        </w:tc>
      </w:tr>
    </w:tbl>
    <w:p w14:paraId="3A74A180" w14:textId="77777777" w:rsidR="00823975" w:rsidRDefault="00823975" w:rsidP="00525A0E">
      <w:pPr>
        <w:pStyle w:val="MediumGrid21"/>
        <w:ind w:left="-142" w:right="-188"/>
        <w:rPr>
          <w:rFonts w:ascii="Arial" w:hAnsi="Arial" w:cs="Arial"/>
          <w:sz w:val="20"/>
        </w:rPr>
      </w:pPr>
    </w:p>
    <w:p w14:paraId="66291CC2" w14:textId="180575E1" w:rsidR="001C7CDC" w:rsidRPr="005B0650" w:rsidRDefault="001C7CDC" w:rsidP="004A74F4">
      <w:pPr>
        <w:pStyle w:val="MediumGrid21"/>
        <w:ind w:right="-188"/>
        <w:rPr>
          <w:rFonts w:ascii="Arial" w:hAnsi="Arial" w:cs="Arial"/>
          <w:sz w:val="20"/>
        </w:rPr>
      </w:pPr>
    </w:p>
    <w:sectPr w:rsidR="001C7CDC" w:rsidRPr="005B0650" w:rsidSect="00F476CC">
      <w:headerReference w:type="default" r:id="rId14"/>
      <w:footerReference w:type="default" r:id="rId15"/>
      <w:type w:val="continuous"/>
      <w:pgSz w:w="11900" w:h="16840"/>
      <w:pgMar w:top="-1843" w:right="720" w:bottom="241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901F" w14:textId="77777777" w:rsidR="000B3462" w:rsidRDefault="000B3462" w:rsidP="00976330">
      <w:r>
        <w:separator/>
      </w:r>
    </w:p>
  </w:endnote>
  <w:endnote w:type="continuationSeparator" w:id="0">
    <w:p w14:paraId="5B186BAB" w14:textId="77777777" w:rsidR="000B3462" w:rsidRDefault="000B3462" w:rsidP="0097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38" w:type="dxa"/>
      <w:tblInd w:w="-567" w:type="dxa"/>
      <w:tblLayout w:type="fixed"/>
      <w:tblLook w:val="04A0" w:firstRow="1" w:lastRow="0" w:firstColumn="1" w:lastColumn="0" w:noHBand="0" w:noVBand="1"/>
    </w:tblPr>
    <w:tblGrid>
      <w:gridCol w:w="11638"/>
    </w:tblGrid>
    <w:tr w:rsidR="008624E6" w14:paraId="66B5AC20" w14:textId="77777777" w:rsidTr="00D67A24">
      <w:trPr>
        <w:trHeight w:val="535"/>
      </w:trPr>
      <w:tc>
        <w:tcPr>
          <w:tcW w:w="11638" w:type="dxa"/>
          <w:shd w:val="clear" w:color="auto" w:fill="auto"/>
        </w:tcPr>
        <w:p w14:paraId="0BF4F964" w14:textId="7451E789" w:rsidR="008624E6" w:rsidRDefault="00371A23" w:rsidP="00494F92">
          <w:pPr>
            <w:jc w:val="both"/>
            <w:rPr>
              <w:i/>
              <w:sz w:val="14"/>
              <w:szCs w:val="14"/>
            </w:rPr>
          </w:pPr>
          <w:r w:rsidRPr="00371A23">
            <w:rPr>
              <w:i/>
              <w:sz w:val="14"/>
              <w:szCs w:val="14"/>
            </w:rPr>
            <w:t>Hazmat 20</w:t>
          </w:r>
          <w:r w:rsidR="005A3610">
            <w:rPr>
              <w:i/>
              <w:sz w:val="14"/>
              <w:szCs w:val="14"/>
            </w:rPr>
            <w:t>2</w:t>
          </w:r>
          <w:r w:rsidR="006A6945">
            <w:rPr>
              <w:i/>
              <w:sz w:val="14"/>
              <w:szCs w:val="14"/>
            </w:rPr>
            <w:t>4</w:t>
          </w:r>
          <w:r w:rsidRPr="00371A23">
            <w:rPr>
              <w:i/>
              <w:sz w:val="14"/>
              <w:szCs w:val="14"/>
            </w:rPr>
            <w:t xml:space="preserve"> is organised by NCEC and supported by </w:t>
          </w:r>
          <w:r w:rsidR="007F4811">
            <w:rPr>
              <w:i/>
              <w:sz w:val="14"/>
              <w:szCs w:val="14"/>
            </w:rPr>
            <w:t xml:space="preserve">JOIFF and </w:t>
          </w:r>
          <w:r w:rsidRPr="00371A23">
            <w:rPr>
              <w:i/>
              <w:sz w:val="14"/>
              <w:szCs w:val="14"/>
            </w:rPr>
            <w:t>media partner</w:t>
          </w:r>
          <w:r w:rsidR="00EE03B2">
            <w:rPr>
              <w:i/>
              <w:sz w:val="14"/>
              <w:szCs w:val="14"/>
            </w:rPr>
            <w:t xml:space="preserve"> </w:t>
          </w:r>
          <w:r>
            <w:rPr>
              <w:i/>
              <w:sz w:val="14"/>
              <w:szCs w:val="14"/>
            </w:rPr>
            <w:t xml:space="preserve">MDM Publishing. </w:t>
          </w:r>
          <w:r w:rsidRPr="00371A23">
            <w:rPr>
              <w:i/>
              <w:sz w:val="14"/>
              <w:szCs w:val="14"/>
            </w:rPr>
            <w:t xml:space="preserve">Under the terms of the Data Protection Act 2018, respondents should be aware that your information will be stored on our secure systems and may be shared with other attendees and exhibitors after the </w:t>
          </w:r>
          <w:proofErr w:type="gramStart"/>
          <w:r w:rsidRPr="00371A23">
            <w:rPr>
              <w:i/>
              <w:sz w:val="14"/>
              <w:szCs w:val="14"/>
            </w:rPr>
            <w:t>event</w:t>
          </w:r>
          <w:proofErr w:type="gramEnd"/>
          <w:r w:rsidRPr="00371A23">
            <w:rPr>
              <w:i/>
              <w:sz w:val="14"/>
              <w:szCs w:val="14"/>
            </w:rPr>
            <w:t xml:space="preserve"> and they may contact you to offer products and/or services. NCEC may contact you after the event to request feedback about the event, but your details will not be used by NCEC for marketing unless you are already opted-in or request to opt-in to receive communications about our products and services. You have the right to withdraw your consent to the use of your data at any time by email to ncec@ricardo.com. The National Chemical Emergency Centre (NCEC) is a trading name of Ricardo; registered address: Shoreham Technical Centre, Old Shoreham Rd, Shoreham by Sea, West Sussex, BN43 5FG (registered in England and Wales, number 8229264).</w:t>
          </w:r>
        </w:p>
        <w:p w14:paraId="50101AFD" w14:textId="77777777" w:rsidR="001855F1" w:rsidRDefault="001855F1" w:rsidP="00371A23">
          <w:pPr>
            <w:rPr>
              <w:i/>
              <w:sz w:val="14"/>
              <w:szCs w:val="14"/>
            </w:rPr>
          </w:pPr>
        </w:p>
        <w:tbl>
          <w:tblPr>
            <w:tblW w:w="1138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3"/>
            <w:gridCol w:w="253"/>
            <w:gridCol w:w="251"/>
          </w:tblGrid>
          <w:tr w:rsidR="00D67A24" w:rsidRPr="00853B21" w14:paraId="68C30789" w14:textId="77777777" w:rsidTr="00D67A24">
            <w:trPr>
              <w:trHeight w:val="893"/>
            </w:trPr>
            <w:tc>
              <w:tcPr>
                <w:tcW w:w="4779" w:type="pct"/>
                <w:tcBorders>
                  <w:top w:val="single" w:sz="4" w:space="0" w:color="FFFFFF"/>
                  <w:left w:val="single" w:sz="4" w:space="0" w:color="FFFFFF"/>
                  <w:bottom w:val="single" w:sz="4" w:space="0" w:color="FFFFFF"/>
                  <w:right w:val="single" w:sz="4" w:space="0" w:color="FFFFFF"/>
                </w:tcBorders>
                <w:shd w:val="clear" w:color="auto" w:fill="auto"/>
                <w:vAlign w:val="center"/>
              </w:tcPr>
              <w:p w14:paraId="14E83574" w14:textId="52CAD924" w:rsidR="007A369F" w:rsidRPr="00853B21" w:rsidRDefault="00F37FD5" w:rsidP="00750DA5">
                <w:pPr>
                  <w:ind w:left="-106"/>
                  <w:jc w:val="center"/>
                  <w:rPr>
                    <w:i/>
                    <w:sz w:val="14"/>
                    <w:szCs w:val="14"/>
                  </w:rPr>
                </w:pPr>
                <w:r>
                  <w:rPr>
                    <w:i/>
                    <w:noProof/>
                    <w:sz w:val="14"/>
                    <w:szCs w:val="14"/>
                  </w:rPr>
                  <w:drawing>
                    <wp:anchor distT="0" distB="0" distL="114300" distR="114300" simplePos="0" relativeHeight="251658240" behindDoc="0" locked="0" layoutInCell="1" allowOverlap="1" wp14:anchorId="6BFD3D22" wp14:editId="0E1F2890">
                      <wp:simplePos x="0" y="0"/>
                      <wp:positionH relativeFrom="column">
                        <wp:posOffset>-76835</wp:posOffset>
                      </wp:positionH>
                      <wp:positionV relativeFrom="margin">
                        <wp:posOffset>64770</wp:posOffset>
                      </wp:positionV>
                      <wp:extent cx="6924675" cy="394970"/>
                      <wp:effectExtent l="0" t="0" r="952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24675" cy="394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1" w:type="pct"/>
                <w:tcBorders>
                  <w:top w:val="single" w:sz="4" w:space="0" w:color="FFFFFF"/>
                  <w:left w:val="single" w:sz="4" w:space="0" w:color="FFFFFF"/>
                  <w:bottom w:val="single" w:sz="4" w:space="0" w:color="FFFFFF"/>
                  <w:right w:val="single" w:sz="4" w:space="0" w:color="FFFFFF"/>
                </w:tcBorders>
                <w:shd w:val="clear" w:color="auto" w:fill="auto"/>
                <w:vAlign w:val="center"/>
              </w:tcPr>
              <w:p w14:paraId="2B5758F1" w14:textId="3ABAE1E1" w:rsidR="00D67A24" w:rsidRPr="00853B21" w:rsidRDefault="00D67A24" w:rsidP="00750DA5">
                <w:pPr>
                  <w:rPr>
                    <w:i/>
                    <w:sz w:val="14"/>
                    <w:szCs w:val="14"/>
                  </w:rPr>
                </w:pPr>
              </w:p>
            </w:tc>
            <w:tc>
              <w:tcPr>
                <w:tcW w:w="110" w:type="pct"/>
                <w:tcBorders>
                  <w:top w:val="single" w:sz="4" w:space="0" w:color="FFFFFF"/>
                  <w:left w:val="single" w:sz="4" w:space="0" w:color="FFFFFF"/>
                  <w:bottom w:val="single" w:sz="4" w:space="0" w:color="FFFFFF"/>
                  <w:right w:val="single" w:sz="4" w:space="0" w:color="FFFFFF"/>
                </w:tcBorders>
                <w:shd w:val="clear" w:color="auto" w:fill="auto"/>
                <w:vAlign w:val="center"/>
              </w:tcPr>
              <w:p w14:paraId="50FBD90F" w14:textId="17B4F89B" w:rsidR="007A369F" w:rsidRPr="00853B21" w:rsidRDefault="007A369F" w:rsidP="00750DA5">
                <w:pPr>
                  <w:rPr>
                    <w:i/>
                    <w:sz w:val="14"/>
                    <w:szCs w:val="14"/>
                  </w:rPr>
                </w:pPr>
              </w:p>
            </w:tc>
          </w:tr>
        </w:tbl>
        <w:p w14:paraId="1D0512F9" w14:textId="77777777" w:rsidR="008624E6" w:rsidRPr="00123CDD" w:rsidRDefault="008624E6" w:rsidP="00282322">
          <w:pPr>
            <w:jc w:val="center"/>
            <w:rPr>
              <w:i/>
              <w:sz w:val="14"/>
              <w:szCs w:val="14"/>
            </w:rPr>
          </w:pPr>
        </w:p>
      </w:tc>
    </w:tr>
  </w:tbl>
  <w:p w14:paraId="62994760" w14:textId="77777777" w:rsidR="00F7503C" w:rsidRPr="008624E6" w:rsidRDefault="00F7503C" w:rsidP="0018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509B" w14:textId="77777777" w:rsidR="000B3462" w:rsidRDefault="000B3462" w:rsidP="00976330">
      <w:r>
        <w:separator/>
      </w:r>
    </w:p>
  </w:footnote>
  <w:footnote w:type="continuationSeparator" w:id="0">
    <w:p w14:paraId="33C1A1D3" w14:textId="77777777" w:rsidR="000B3462" w:rsidRDefault="000B3462" w:rsidP="0097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A2E7" w14:textId="0BA5BF5E" w:rsidR="00F7503C" w:rsidRDefault="001C7CDC" w:rsidP="00F96EDF">
    <w:pPr>
      <w:pStyle w:val="Header"/>
      <w:ind w:left="-709" w:right="-720"/>
      <w:rPr>
        <w:lang w:val="en-GB"/>
      </w:rPr>
    </w:pPr>
    <w:r>
      <w:rPr>
        <w:noProof/>
      </w:rPr>
      <w:drawing>
        <wp:inline distT="0" distB="0" distL="0" distR="0" wp14:anchorId="6FC40214" wp14:editId="760D39FD">
          <wp:extent cx="7562054" cy="1761736"/>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054" cy="1761736"/>
                  </a:xfrm>
                  <a:prstGeom prst="rect">
                    <a:avLst/>
                  </a:prstGeom>
                  <a:noFill/>
                  <a:ln>
                    <a:noFill/>
                  </a:ln>
                </pic:spPr>
              </pic:pic>
            </a:graphicData>
          </a:graphic>
        </wp:inline>
      </w:drawing>
    </w:r>
  </w:p>
  <w:p w14:paraId="79D56011" w14:textId="20121001" w:rsidR="00F7503C" w:rsidRDefault="00F75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480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142AA"/>
    <w:multiLevelType w:val="hybridMultilevel"/>
    <w:tmpl w:val="50E4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0760"/>
    <w:multiLevelType w:val="hybridMultilevel"/>
    <w:tmpl w:val="600AB4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8C16CA9"/>
    <w:multiLevelType w:val="hybridMultilevel"/>
    <w:tmpl w:val="A34AD50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 w15:restartNumberingAfterBreak="0">
    <w:nsid w:val="1C7C0626"/>
    <w:multiLevelType w:val="hybridMultilevel"/>
    <w:tmpl w:val="0680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273BD6"/>
    <w:multiLevelType w:val="hybridMultilevel"/>
    <w:tmpl w:val="7E8C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A1F7F"/>
    <w:multiLevelType w:val="hybridMultilevel"/>
    <w:tmpl w:val="0B120E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2B34520"/>
    <w:multiLevelType w:val="hybridMultilevel"/>
    <w:tmpl w:val="21A4DD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688396A"/>
    <w:multiLevelType w:val="hybridMultilevel"/>
    <w:tmpl w:val="8EA622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7E02DFF"/>
    <w:multiLevelType w:val="hybridMultilevel"/>
    <w:tmpl w:val="9EC6A2B6"/>
    <w:lvl w:ilvl="0" w:tplc="7CA6589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B2F5F"/>
    <w:multiLevelType w:val="hybridMultilevel"/>
    <w:tmpl w:val="3ADEB5DE"/>
    <w:lvl w:ilvl="0" w:tplc="7CA6589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63133"/>
    <w:multiLevelType w:val="hybridMultilevel"/>
    <w:tmpl w:val="38847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BD6EA2"/>
    <w:multiLevelType w:val="hybridMultilevel"/>
    <w:tmpl w:val="F26CD5C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26C3300"/>
    <w:multiLevelType w:val="hybridMultilevel"/>
    <w:tmpl w:val="7BBAE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C60B1F"/>
    <w:multiLevelType w:val="hybridMultilevel"/>
    <w:tmpl w:val="64929042"/>
    <w:lvl w:ilvl="0" w:tplc="F850C47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10EBE"/>
    <w:multiLevelType w:val="hybridMultilevel"/>
    <w:tmpl w:val="83B8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3657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7670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7679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428365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12582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033062">
    <w:abstractNumId w:val="0"/>
  </w:num>
  <w:num w:numId="7" w16cid:durableId="424495335">
    <w:abstractNumId w:val="13"/>
  </w:num>
  <w:num w:numId="8" w16cid:durableId="4792755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406049">
    <w:abstractNumId w:val="4"/>
  </w:num>
  <w:num w:numId="10" w16cid:durableId="874926090">
    <w:abstractNumId w:val="2"/>
  </w:num>
  <w:num w:numId="11" w16cid:durableId="272134042">
    <w:abstractNumId w:val="5"/>
  </w:num>
  <w:num w:numId="12" w16cid:durableId="1020475132">
    <w:abstractNumId w:val="15"/>
  </w:num>
  <w:num w:numId="13" w16cid:durableId="1545750776">
    <w:abstractNumId w:val="11"/>
  </w:num>
  <w:num w:numId="14" w16cid:durableId="202986784">
    <w:abstractNumId w:val="1"/>
  </w:num>
  <w:num w:numId="15" w16cid:durableId="119494871">
    <w:abstractNumId w:val="10"/>
  </w:num>
  <w:num w:numId="16" w16cid:durableId="959997765">
    <w:abstractNumId w:val="9"/>
  </w:num>
  <w:num w:numId="17" w16cid:durableId="243495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A3"/>
    <w:rsid w:val="00035FBB"/>
    <w:rsid w:val="00056045"/>
    <w:rsid w:val="000605B6"/>
    <w:rsid w:val="00076669"/>
    <w:rsid w:val="000774C8"/>
    <w:rsid w:val="00085BDE"/>
    <w:rsid w:val="00094C53"/>
    <w:rsid w:val="000A1C95"/>
    <w:rsid w:val="000A7936"/>
    <w:rsid w:val="000B126D"/>
    <w:rsid w:val="000B3462"/>
    <w:rsid w:val="000C5580"/>
    <w:rsid w:val="000D1009"/>
    <w:rsid w:val="000D3552"/>
    <w:rsid w:val="000D7A17"/>
    <w:rsid w:val="000E712D"/>
    <w:rsid w:val="00101AD5"/>
    <w:rsid w:val="0010767F"/>
    <w:rsid w:val="0011139C"/>
    <w:rsid w:val="00116E10"/>
    <w:rsid w:val="00123CD7"/>
    <w:rsid w:val="00134E02"/>
    <w:rsid w:val="0015515B"/>
    <w:rsid w:val="0015549E"/>
    <w:rsid w:val="0016200B"/>
    <w:rsid w:val="0017124D"/>
    <w:rsid w:val="001721AB"/>
    <w:rsid w:val="00177B4D"/>
    <w:rsid w:val="0018470E"/>
    <w:rsid w:val="001855F1"/>
    <w:rsid w:val="00187110"/>
    <w:rsid w:val="00194A7C"/>
    <w:rsid w:val="001A2965"/>
    <w:rsid w:val="001C05E1"/>
    <w:rsid w:val="001C0A7E"/>
    <w:rsid w:val="001C4FDD"/>
    <w:rsid w:val="001C7CDC"/>
    <w:rsid w:val="001D5C5E"/>
    <w:rsid w:val="001E148C"/>
    <w:rsid w:val="001F4980"/>
    <w:rsid w:val="00204EAE"/>
    <w:rsid w:val="00206394"/>
    <w:rsid w:val="002074C2"/>
    <w:rsid w:val="00211046"/>
    <w:rsid w:val="002118A5"/>
    <w:rsid w:val="00214492"/>
    <w:rsid w:val="0021525E"/>
    <w:rsid w:val="00220A4F"/>
    <w:rsid w:val="00224674"/>
    <w:rsid w:val="0024293C"/>
    <w:rsid w:val="00244446"/>
    <w:rsid w:val="002463F5"/>
    <w:rsid w:val="00251053"/>
    <w:rsid w:val="00252BF6"/>
    <w:rsid w:val="00264F6D"/>
    <w:rsid w:val="00270EBD"/>
    <w:rsid w:val="0027246C"/>
    <w:rsid w:val="00282322"/>
    <w:rsid w:val="002A6B0C"/>
    <w:rsid w:val="002B4B88"/>
    <w:rsid w:val="002B7971"/>
    <w:rsid w:val="002C2598"/>
    <w:rsid w:val="002E3275"/>
    <w:rsid w:val="002E654E"/>
    <w:rsid w:val="002F7801"/>
    <w:rsid w:val="00302245"/>
    <w:rsid w:val="00303FE6"/>
    <w:rsid w:val="00305213"/>
    <w:rsid w:val="00306315"/>
    <w:rsid w:val="00316C5F"/>
    <w:rsid w:val="0032464A"/>
    <w:rsid w:val="00334B93"/>
    <w:rsid w:val="0033684E"/>
    <w:rsid w:val="00337B11"/>
    <w:rsid w:val="00340E5C"/>
    <w:rsid w:val="00341807"/>
    <w:rsid w:val="00344A37"/>
    <w:rsid w:val="0035672A"/>
    <w:rsid w:val="00356C12"/>
    <w:rsid w:val="00363263"/>
    <w:rsid w:val="0036726D"/>
    <w:rsid w:val="00371A23"/>
    <w:rsid w:val="00386C6E"/>
    <w:rsid w:val="003905DC"/>
    <w:rsid w:val="003A2318"/>
    <w:rsid w:val="003A514F"/>
    <w:rsid w:val="003A5AFF"/>
    <w:rsid w:val="003B0763"/>
    <w:rsid w:val="003B0CCC"/>
    <w:rsid w:val="003B178D"/>
    <w:rsid w:val="003C0C5E"/>
    <w:rsid w:val="003C2889"/>
    <w:rsid w:val="003D2ADD"/>
    <w:rsid w:val="003F1C93"/>
    <w:rsid w:val="003F1D7E"/>
    <w:rsid w:val="004060B4"/>
    <w:rsid w:val="00422B97"/>
    <w:rsid w:val="004230F7"/>
    <w:rsid w:val="00426847"/>
    <w:rsid w:val="004270C2"/>
    <w:rsid w:val="00427D57"/>
    <w:rsid w:val="004362C9"/>
    <w:rsid w:val="0043787C"/>
    <w:rsid w:val="00444DE8"/>
    <w:rsid w:val="004621AB"/>
    <w:rsid w:val="00462263"/>
    <w:rsid w:val="004657A4"/>
    <w:rsid w:val="00470A3D"/>
    <w:rsid w:val="0047788C"/>
    <w:rsid w:val="004805D3"/>
    <w:rsid w:val="00494F92"/>
    <w:rsid w:val="00496AF7"/>
    <w:rsid w:val="004977C7"/>
    <w:rsid w:val="004A74F4"/>
    <w:rsid w:val="004B1493"/>
    <w:rsid w:val="004C7D52"/>
    <w:rsid w:val="004D0A1A"/>
    <w:rsid w:val="004D4F07"/>
    <w:rsid w:val="004D54EB"/>
    <w:rsid w:val="004D5976"/>
    <w:rsid w:val="004E7B90"/>
    <w:rsid w:val="004F06CE"/>
    <w:rsid w:val="004F5149"/>
    <w:rsid w:val="00500AD6"/>
    <w:rsid w:val="0050381D"/>
    <w:rsid w:val="005121E8"/>
    <w:rsid w:val="00512924"/>
    <w:rsid w:val="00513B0A"/>
    <w:rsid w:val="005210AE"/>
    <w:rsid w:val="00524D76"/>
    <w:rsid w:val="00525A0E"/>
    <w:rsid w:val="00531297"/>
    <w:rsid w:val="00534259"/>
    <w:rsid w:val="005457A0"/>
    <w:rsid w:val="0055372D"/>
    <w:rsid w:val="00556563"/>
    <w:rsid w:val="005654D2"/>
    <w:rsid w:val="00571DD0"/>
    <w:rsid w:val="00583A55"/>
    <w:rsid w:val="00596FDC"/>
    <w:rsid w:val="005A3610"/>
    <w:rsid w:val="005B0650"/>
    <w:rsid w:val="005B4211"/>
    <w:rsid w:val="005C466D"/>
    <w:rsid w:val="005C53F2"/>
    <w:rsid w:val="005C752B"/>
    <w:rsid w:val="005D17B8"/>
    <w:rsid w:val="005E1282"/>
    <w:rsid w:val="005E72C3"/>
    <w:rsid w:val="005F2BFB"/>
    <w:rsid w:val="005F51CC"/>
    <w:rsid w:val="00601F30"/>
    <w:rsid w:val="00606984"/>
    <w:rsid w:val="006115D5"/>
    <w:rsid w:val="00611FC7"/>
    <w:rsid w:val="00613BCE"/>
    <w:rsid w:val="00620D9A"/>
    <w:rsid w:val="00635599"/>
    <w:rsid w:val="00637CA1"/>
    <w:rsid w:val="0064292A"/>
    <w:rsid w:val="0065512A"/>
    <w:rsid w:val="006614EF"/>
    <w:rsid w:val="00663BFB"/>
    <w:rsid w:val="00671715"/>
    <w:rsid w:val="006766FC"/>
    <w:rsid w:val="00676B37"/>
    <w:rsid w:val="0069485E"/>
    <w:rsid w:val="006A6945"/>
    <w:rsid w:val="006C554E"/>
    <w:rsid w:val="006D7FB7"/>
    <w:rsid w:val="006E3B20"/>
    <w:rsid w:val="006E7279"/>
    <w:rsid w:val="006F4B39"/>
    <w:rsid w:val="006F7EDE"/>
    <w:rsid w:val="0071299F"/>
    <w:rsid w:val="00720752"/>
    <w:rsid w:val="007257D8"/>
    <w:rsid w:val="0073151A"/>
    <w:rsid w:val="0073577A"/>
    <w:rsid w:val="00741F1C"/>
    <w:rsid w:val="00745AFF"/>
    <w:rsid w:val="0074658C"/>
    <w:rsid w:val="00750DA5"/>
    <w:rsid w:val="00752DFE"/>
    <w:rsid w:val="00756040"/>
    <w:rsid w:val="00777C16"/>
    <w:rsid w:val="00786BD4"/>
    <w:rsid w:val="00792E8F"/>
    <w:rsid w:val="007A1F3F"/>
    <w:rsid w:val="007A369F"/>
    <w:rsid w:val="007A533E"/>
    <w:rsid w:val="007A6C13"/>
    <w:rsid w:val="007B12D6"/>
    <w:rsid w:val="007C3D57"/>
    <w:rsid w:val="007C4642"/>
    <w:rsid w:val="007C767E"/>
    <w:rsid w:val="007D246A"/>
    <w:rsid w:val="007E3E2E"/>
    <w:rsid w:val="007F282A"/>
    <w:rsid w:val="007F3C76"/>
    <w:rsid w:val="007F4811"/>
    <w:rsid w:val="007F6DEA"/>
    <w:rsid w:val="007F6FC8"/>
    <w:rsid w:val="00805C20"/>
    <w:rsid w:val="00806E19"/>
    <w:rsid w:val="00822556"/>
    <w:rsid w:val="00823975"/>
    <w:rsid w:val="00823F22"/>
    <w:rsid w:val="008305B2"/>
    <w:rsid w:val="00831856"/>
    <w:rsid w:val="00846070"/>
    <w:rsid w:val="00853B21"/>
    <w:rsid w:val="0085472D"/>
    <w:rsid w:val="00854CDE"/>
    <w:rsid w:val="00860CF2"/>
    <w:rsid w:val="008624E6"/>
    <w:rsid w:val="00865A31"/>
    <w:rsid w:val="008676C7"/>
    <w:rsid w:val="0087067D"/>
    <w:rsid w:val="0087402F"/>
    <w:rsid w:val="0089414E"/>
    <w:rsid w:val="008C0A5A"/>
    <w:rsid w:val="008C1C51"/>
    <w:rsid w:val="008C446D"/>
    <w:rsid w:val="008D79F1"/>
    <w:rsid w:val="008D7BC8"/>
    <w:rsid w:val="008E58BB"/>
    <w:rsid w:val="008E5C36"/>
    <w:rsid w:val="008E7026"/>
    <w:rsid w:val="008F742C"/>
    <w:rsid w:val="00905331"/>
    <w:rsid w:val="00905BD1"/>
    <w:rsid w:val="009132A3"/>
    <w:rsid w:val="00922CFD"/>
    <w:rsid w:val="00926229"/>
    <w:rsid w:val="00930895"/>
    <w:rsid w:val="00940DF5"/>
    <w:rsid w:val="00941007"/>
    <w:rsid w:val="009415AA"/>
    <w:rsid w:val="00944128"/>
    <w:rsid w:val="00945389"/>
    <w:rsid w:val="00956AE2"/>
    <w:rsid w:val="00961A79"/>
    <w:rsid w:val="00962A7A"/>
    <w:rsid w:val="00962D2E"/>
    <w:rsid w:val="00972C67"/>
    <w:rsid w:val="00973B2C"/>
    <w:rsid w:val="00976330"/>
    <w:rsid w:val="00976936"/>
    <w:rsid w:val="00981867"/>
    <w:rsid w:val="00994134"/>
    <w:rsid w:val="0099584A"/>
    <w:rsid w:val="00996CB1"/>
    <w:rsid w:val="009A47A3"/>
    <w:rsid w:val="009B0289"/>
    <w:rsid w:val="009B113F"/>
    <w:rsid w:val="009B2EC7"/>
    <w:rsid w:val="009B702E"/>
    <w:rsid w:val="009C5F96"/>
    <w:rsid w:val="009E18A2"/>
    <w:rsid w:val="009E1974"/>
    <w:rsid w:val="009E1FB5"/>
    <w:rsid w:val="009E674D"/>
    <w:rsid w:val="009F0297"/>
    <w:rsid w:val="009F17D8"/>
    <w:rsid w:val="00A03886"/>
    <w:rsid w:val="00A042C7"/>
    <w:rsid w:val="00A14519"/>
    <w:rsid w:val="00A17B9D"/>
    <w:rsid w:val="00A26EEE"/>
    <w:rsid w:val="00A36AA6"/>
    <w:rsid w:val="00A41EE7"/>
    <w:rsid w:val="00A44354"/>
    <w:rsid w:val="00A57031"/>
    <w:rsid w:val="00A60E92"/>
    <w:rsid w:val="00A615A1"/>
    <w:rsid w:val="00A66773"/>
    <w:rsid w:val="00A80E19"/>
    <w:rsid w:val="00A84791"/>
    <w:rsid w:val="00A91244"/>
    <w:rsid w:val="00A95E9A"/>
    <w:rsid w:val="00AB18EB"/>
    <w:rsid w:val="00AB2F0C"/>
    <w:rsid w:val="00AC4BC2"/>
    <w:rsid w:val="00AF472A"/>
    <w:rsid w:val="00B0038D"/>
    <w:rsid w:val="00B04F6E"/>
    <w:rsid w:val="00B216E9"/>
    <w:rsid w:val="00B27A5F"/>
    <w:rsid w:val="00B351C1"/>
    <w:rsid w:val="00B36C6F"/>
    <w:rsid w:val="00B47B53"/>
    <w:rsid w:val="00B55CCC"/>
    <w:rsid w:val="00B6175D"/>
    <w:rsid w:val="00B65C4A"/>
    <w:rsid w:val="00B66D3D"/>
    <w:rsid w:val="00B70911"/>
    <w:rsid w:val="00B73FC9"/>
    <w:rsid w:val="00B7563C"/>
    <w:rsid w:val="00B94DD5"/>
    <w:rsid w:val="00BB0B82"/>
    <w:rsid w:val="00BB3B42"/>
    <w:rsid w:val="00BC191C"/>
    <w:rsid w:val="00BC6D1F"/>
    <w:rsid w:val="00BD6ED6"/>
    <w:rsid w:val="00BD78AC"/>
    <w:rsid w:val="00BE7785"/>
    <w:rsid w:val="00C03ECD"/>
    <w:rsid w:val="00C12AD8"/>
    <w:rsid w:val="00C13BDA"/>
    <w:rsid w:val="00C1461B"/>
    <w:rsid w:val="00C22A61"/>
    <w:rsid w:val="00C305EC"/>
    <w:rsid w:val="00C345B7"/>
    <w:rsid w:val="00C356F7"/>
    <w:rsid w:val="00C4235C"/>
    <w:rsid w:val="00C5021E"/>
    <w:rsid w:val="00C53624"/>
    <w:rsid w:val="00C57C34"/>
    <w:rsid w:val="00C73487"/>
    <w:rsid w:val="00C77386"/>
    <w:rsid w:val="00C80586"/>
    <w:rsid w:val="00C80C58"/>
    <w:rsid w:val="00C81B45"/>
    <w:rsid w:val="00CB0548"/>
    <w:rsid w:val="00CB0FB9"/>
    <w:rsid w:val="00CD0EE9"/>
    <w:rsid w:val="00CD3727"/>
    <w:rsid w:val="00CD65CA"/>
    <w:rsid w:val="00CD74C7"/>
    <w:rsid w:val="00CE19D7"/>
    <w:rsid w:val="00CE3BE3"/>
    <w:rsid w:val="00CF0469"/>
    <w:rsid w:val="00CF086D"/>
    <w:rsid w:val="00CF4088"/>
    <w:rsid w:val="00D00052"/>
    <w:rsid w:val="00D02BA1"/>
    <w:rsid w:val="00D061B3"/>
    <w:rsid w:val="00D06211"/>
    <w:rsid w:val="00D26813"/>
    <w:rsid w:val="00D272DE"/>
    <w:rsid w:val="00D35A55"/>
    <w:rsid w:val="00D43A01"/>
    <w:rsid w:val="00D461B3"/>
    <w:rsid w:val="00D61074"/>
    <w:rsid w:val="00D67A24"/>
    <w:rsid w:val="00D67A70"/>
    <w:rsid w:val="00D70F6D"/>
    <w:rsid w:val="00D8228C"/>
    <w:rsid w:val="00D86478"/>
    <w:rsid w:val="00DA1085"/>
    <w:rsid w:val="00DA3A1D"/>
    <w:rsid w:val="00DA5047"/>
    <w:rsid w:val="00DA7B49"/>
    <w:rsid w:val="00DB147B"/>
    <w:rsid w:val="00DB39D6"/>
    <w:rsid w:val="00DB4088"/>
    <w:rsid w:val="00DB63BA"/>
    <w:rsid w:val="00DC5915"/>
    <w:rsid w:val="00DC5B14"/>
    <w:rsid w:val="00DC71E9"/>
    <w:rsid w:val="00DD01B1"/>
    <w:rsid w:val="00DD5763"/>
    <w:rsid w:val="00DE1F0A"/>
    <w:rsid w:val="00E039AA"/>
    <w:rsid w:val="00E113D0"/>
    <w:rsid w:val="00E17F8C"/>
    <w:rsid w:val="00E225AC"/>
    <w:rsid w:val="00E2606F"/>
    <w:rsid w:val="00E34FB0"/>
    <w:rsid w:val="00E34FE2"/>
    <w:rsid w:val="00E4706A"/>
    <w:rsid w:val="00E56C75"/>
    <w:rsid w:val="00E6285E"/>
    <w:rsid w:val="00E65D2D"/>
    <w:rsid w:val="00E8418F"/>
    <w:rsid w:val="00E84469"/>
    <w:rsid w:val="00E958CA"/>
    <w:rsid w:val="00EB1747"/>
    <w:rsid w:val="00EB4B96"/>
    <w:rsid w:val="00EC14D6"/>
    <w:rsid w:val="00EC43A8"/>
    <w:rsid w:val="00ED1A74"/>
    <w:rsid w:val="00ED44B6"/>
    <w:rsid w:val="00ED4D47"/>
    <w:rsid w:val="00ED7398"/>
    <w:rsid w:val="00EE03B2"/>
    <w:rsid w:val="00EF0913"/>
    <w:rsid w:val="00EF0E51"/>
    <w:rsid w:val="00EF5186"/>
    <w:rsid w:val="00F25652"/>
    <w:rsid w:val="00F30701"/>
    <w:rsid w:val="00F37FD5"/>
    <w:rsid w:val="00F421FD"/>
    <w:rsid w:val="00F46FB4"/>
    <w:rsid w:val="00F476CC"/>
    <w:rsid w:val="00F479FF"/>
    <w:rsid w:val="00F53071"/>
    <w:rsid w:val="00F557AA"/>
    <w:rsid w:val="00F6013A"/>
    <w:rsid w:val="00F6204D"/>
    <w:rsid w:val="00F65428"/>
    <w:rsid w:val="00F71ED8"/>
    <w:rsid w:val="00F72C0F"/>
    <w:rsid w:val="00F7503C"/>
    <w:rsid w:val="00F82477"/>
    <w:rsid w:val="00F83D5C"/>
    <w:rsid w:val="00F91E4E"/>
    <w:rsid w:val="00F96EDF"/>
    <w:rsid w:val="00FA1D3E"/>
    <w:rsid w:val="00FB55BE"/>
    <w:rsid w:val="00FC5751"/>
    <w:rsid w:val="00FC7018"/>
    <w:rsid w:val="00FD39F2"/>
    <w:rsid w:val="00FE32DE"/>
    <w:rsid w:val="00FE3519"/>
    <w:rsid w:val="00FF2618"/>
    <w:rsid w:val="00FF4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9328F"/>
  <w15:chartTrackingRefBased/>
  <w15:docId w15:val="{D34055D4-CDB7-4E2C-993D-5F057B44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2A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9132A3"/>
    <w:rPr>
      <w:sz w:val="22"/>
      <w:szCs w:val="22"/>
      <w:lang w:eastAsia="en-US"/>
    </w:rPr>
  </w:style>
  <w:style w:type="paragraph" w:styleId="NormalWeb">
    <w:name w:val="Normal (Web)"/>
    <w:basedOn w:val="Normal"/>
    <w:uiPriority w:val="99"/>
    <w:semiHidden/>
    <w:unhideWhenUsed/>
    <w:rsid w:val="0033684E"/>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unhideWhenUsed/>
    <w:rsid w:val="0087067D"/>
    <w:rPr>
      <w:color w:val="0000FF"/>
      <w:u w:val="single"/>
    </w:rPr>
  </w:style>
  <w:style w:type="paragraph" w:styleId="Header">
    <w:name w:val="header"/>
    <w:basedOn w:val="Normal"/>
    <w:link w:val="HeaderChar"/>
    <w:uiPriority w:val="99"/>
    <w:unhideWhenUsed/>
    <w:rsid w:val="00976330"/>
    <w:pPr>
      <w:tabs>
        <w:tab w:val="center" w:pos="4513"/>
        <w:tab w:val="right" w:pos="9026"/>
      </w:tabs>
    </w:pPr>
    <w:rPr>
      <w:lang w:val="x-none"/>
    </w:rPr>
  </w:style>
  <w:style w:type="character" w:customStyle="1" w:styleId="HeaderChar">
    <w:name w:val="Header Char"/>
    <w:link w:val="Header"/>
    <w:uiPriority w:val="99"/>
    <w:rsid w:val="00976330"/>
    <w:rPr>
      <w:sz w:val="22"/>
      <w:szCs w:val="22"/>
      <w:lang w:eastAsia="en-US"/>
    </w:rPr>
  </w:style>
  <w:style w:type="paragraph" w:styleId="Footer">
    <w:name w:val="footer"/>
    <w:basedOn w:val="Normal"/>
    <w:link w:val="FooterChar"/>
    <w:uiPriority w:val="99"/>
    <w:unhideWhenUsed/>
    <w:rsid w:val="00976330"/>
    <w:pPr>
      <w:tabs>
        <w:tab w:val="center" w:pos="4513"/>
        <w:tab w:val="right" w:pos="9026"/>
      </w:tabs>
    </w:pPr>
    <w:rPr>
      <w:lang w:val="x-none"/>
    </w:rPr>
  </w:style>
  <w:style w:type="character" w:customStyle="1" w:styleId="FooterChar">
    <w:name w:val="Footer Char"/>
    <w:link w:val="Footer"/>
    <w:uiPriority w:val="99"/>
    <w:rsid w:val="00976330"/>
    <w:rPr>
      <w:sz w:val="22"/>
      <w:szCs w:val="22"/>
      <w:lang w:eastAsia="en-US"/>
    </w:rPr>
  </w:style>
  <w:style w:type="paragraph" w:styleId="ListParagraph">
    <w:name w:val="List Paragraph"/>
    <w:basedOn w:val="Normal"/>
    <w:uiPriority w:val="34"/>
    <w:qFormat/>
    <w:rsid w:val="00E2606F"/>
    <w:pPr>
      <w:ind w:left="720"/>
    </w:pPr>
    <w:rPr>
      <w:lang w:eastAsia="en-GB"/>
    </w:rPr>
  </w:style>
  <w:style w:type="table" w:styleId="TableGrid">
    <w:name w:val="Table Grid"/>
    <w:basedOn w:val="TableNormal"/>
    <w:uiPriority w:val="59"/>
    <w:rsid w:val="00E2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0A4F"/>
    <w:rPr>
      <w:rFonts w:ascii="Tahoma" w:hAnsi="Tahoma"/>
      <w:sz w:val="16"/>
      <w:szCs w:val="16"/>
      <w:lang w:val="x-none"/>
    </w:rPr>
  </w:style>
  <w:style w:type="character" w:customStyle="1" w:styleId="BalloonTextChar">
    <w:name w:val="Balloon Text Char"/>
    <w:link w:val="BalloonText"/>
    <w:uiPriority w:val="99"/>
    <w:semiHidden/>
    <w:rsid w:val="00220A4F"/>
    <w:rPr>
      <w:rFonts w:ascii="Tahoma" w:hAnsi="Tahoma" w:cs="Tahoma"/>
      <w:sz w:val="16"/>
      <w:szCs w:val="16"/>
      <w:lang w:eastAsia="en-US"/>
    </w:rPr>
  </w:style>
  <w:style w:type="character" w:styleId="CommentReference">
    <w:name w:val="annotation reference"/>
    <w:uiPriority w:val="99"/>
    <w:semiHidden/>
    <w:unhideWhenUsed/>
    <w:rsid w:val="003B0CCC"/>
    <w:rPr>
      <w:sz w:val="16"/>
      <w:szCs w:val="16"/>
    </w:rPr>
  </w:style>
  <w:style w:type="paragraph" w:styleId="CommentText">
    <w:name w:val="annotation text"/>
    <w:basedOn w:val="Normal"/>
    <w:link w:val="CommentTextChar"/>
    <w:uiPriority w:val="99"/>
    <w:semiHidden/>
    <w:unhideWhenUsed/>
    <w:rsid w:val="003B0CCC"/>
    <w:rPr>
      <w:sz w:val="20"/>
      <w:szCs w:val="20"/>
      <w:lang w:val="x-none"/>
    </w:rPr>
  </w:style>
  <w:style w:type="character" w:customStyle="1" w:styleId="CommentTextChar">
    <w:name w:val="Comment Text Char"/>
    <w:link w:val="CommentText"/>
    <w:uiPriority w:val="99"/>
    <w:semiHidden/>
    <w:rsid w:val="003B0CCC"/>
    <w:rPr>
      <w:lang w:eastAsia="en-US"/>
    </w:rPr>
  </w:style>
  <w:style w:type="paragraph" w:styleId="CommentSubject">
    <w:name w:val="annotation subject"/>
    <w:basedOn w:val="CommentText"/>
    <w:next w:val="CommentText"/>
    <w:link w:val="CommentSubjectChar"/>
    <w:uiPriority w:val="99"/>
    <w:semiHidden/>
    <w:unhideWhenUsed/>
    <w:rsid w:val="003B0CCC"/>
    <w:rPr>
      <w:b/>
      <w:bCs/>
    </w:rPr>
  </w:style>
  <w:style w:type="character" w:customStyle="1" w:styleId="CommentSubjectChar">
    <w:name w:val="Comment Subject Char"/>
    <w:link w:val="CommentSubject"/>
    <w:uiPriority w:val="99"/>
    <w:semiHidden/>
    <w:rsid w:val="003B0CCC"/>
    <w:rPr>
      <w:b/>
      <w:bCs/>
      <w:lang w:eastAsia="en-US"/>
    </w:rPr>
  </w:style>
  <w:style w:type="paragraph" w:styleId="Revision">
    <w:name w:val="Revision"/>
    <w:hidden/>
    <w:uiPriority w:val="99"/>
    <w:semiHidden/>
    <w:rsid w:val="007A533E"/>
    <w:rPr>
      <w:sz w:val="22"/>
      <w:szCs w:val="22"/>
      <w:lang w:eastAsia="en-US"/>
    </w:rPr>
  </w:style>
  <w:style w:type="character" w:styleId="Mention">
    <w:name w:val="Mention"/>
    <w:uiPriority w:val="99"/>
    <w:semiHidden/>
    <w:unhideWhenUsed/>
    <w:rsid w:val="00282322"/>
    <w:rPr>
      <w:color w:val="2B579A"/>
      <w:shd w:val="clear" w:color="auto" w:fill="E6E6E6"/>
    </w:rPr>
  </w:style>
  <w:style w:type="character" w:styleId="UnresolvedMention">
    <w:name w:val="Unresolved Mention"/>
    <w:uiPriority w:val="99"/>
    <w:semiHidden/>
    <w:unhideWhenUsed/>
    <w:rsid w:val="007A369F"/>
    <w:rPr>
      <w:color w:val="808080"/>
      <w:shd w:val="clear" w:color="auto" w:fill="E6E6E6"/>
    </w:rPr>
  </w:style>
  <w:style w:type="character" w:styleId="FollowedHyperlink">
    <w:name w:val="FollowedHyperlink"/>
    <w:uiPriority w:val="99"/>
    <w:semiHidden/>
    <w:unhideWhenUsed/>
    <w:rsid w:val="00494F92"/>
    <w:rPr>
      <w:color w:val="954F72"/>
      <w:u w:val="single"/>
    </w:rPr>
  </w:style>
  <w:style w:type="character" w:styleId="PlaceholderText">
    <w:name w:val="Placeholder Text"/>
    <w:basedOn w:val="DefaultParagraphFont"/>
    <w:uiPriority w:val="99"/>
    <w:semiHidden/>
    <w:rsid w:val="00B55C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7219">
      <w:bodyDiv w:val="1"/>
      <w:marLeft w:val="0"/>
      <w:marRight w:val="0"/>
      <w:marTop w:val="0"/>
      <w:marBottom w:val="0"/>
      <w:divBdr>
        <w:top w:val="none" w:sz="0" w:space="0" w:color="auto"/>
        <w:left w:val="none" w:sz="0" w:space="0" w:color="auto"/>
        <w:bottom w:val="none" w:sz="0" w:space="0" w:color="auto"/>
        <w:right w:val="none" w:sz="0" w:space="0" w:color="auto"/>
      </w:divBdr>
    </w:div>
    <w:div w:id="1002390133">
      <w:bodyDiv w:val="1"/>
      <w:marLeft w:val="0"/>
      <w:marRight w:val="0"/>
      <w:marTop w:val="0"/>
      <w:marBottom w:val="0"/>
      <w:divBdr>
        <w:top w:val="none" w:sz="0" w:space="0" w:color="auto"/>
        <w:left w:val="none" w:sz="0" w:space="0" w:color="auto"/>
        <w:bottom w:val="none" w:sz="0" w:space="0" w:color="auto"/>
        <w:right w:val="none" w:sz="0" w:space="0" w:color="auto"/>
      </w:divBdr>
    </w:div>
    <w:div w:id="1126579978">
      <w:bodyDiv w:val="1"/>
      <w:marLeft w:val="0"/>
      <w:marRight w:val="0"/>
      <w:marTop w:val="0"/>
      <w:marBottom w:val="0"/>
      <w:divBdr>
        <w:top w:val="none" w:sz="0" w:space="0" w:color="auto"/>
        <w:left w:val="none" w:sz="0" w:space="0" w:color="auto"/>
        <w:bottom w:val="none" w:sz="0" w:space="0" w:color="auto"/>
        <w:right w:val="none" w:sz="0" w:space="0" w:color="auto"/>
      </w:divBdr>
    </w:div>
    <w:div w:id="1141000413">
      <w:bodyDiv w:val="1"/>
      <w:marLeft w:val="0"/>
      <w:marRight w:val="0"/>
      <w:marTop w:val="0"/>
      <w:marBottom w:val="0"/>
      <w:divBdr>
        <w:top w:val="none" w:sz="0" w:space="0" w:color="auto"/>
        <w:left w:val="none" w:sz="0" w:space="0" w:color="auto"/>
        <w:bottom w:val="none" w:sz="0" w:space="0" w:color="auto"/>
        <w:right w:val="none" w:sz="0" w:space="0" w:color="auto"/>
      </w:divBdr>
    </w:div>
    <w:div w:id="1329406807">
      <w:bodyDiv w:val="1"/>
      <w:marLeft w:val="0"/>
      <w:marRight w:val="0"/>
      <w:marTop w:val="0"/>
      <w:marBottom w:val="0"/>
      <w:divBdr>
        <w:top w:val="none" w:sz="0" w:space="0" w:color="auto"/>
        <w:left w:val="none" w:sz="0" w:space="0" w:color="auto"/>
        <w:bottom w:val="none" w:sz="0" w:space="0" w:color="auto"/>
        <w:right w:val="none" w:sz="0" w:space="0" w:color="auto"/>
      </w:divBdr>
    </w:div>
    <w:div w:id="1752852681">
      <w:bodyDiv w:val="1"/>
      <w:marLeft w:val="0"/>
      <w:marRight w:val="0"/>
      <w:marTop w:val="0"/>
      <w:marBottom w:val="0"/>
      <w:divBdr>
        <w:top w:val="none" w:sz="0" w:space="0" w:color="auto"/>
        <w:left w:val="none" w:sz="0" w:space="0" w:color="auto"/>
        <w:bottom w:val="none" w:sz="0" w:space="0" w:color="auto"/>
        <w:right w:val="none" w:sz="0" w:space="0" w:color="auto"/>
      </w:divBdr>
      <w:divsChild>
        <w:div w:id="933780059">
          <w:marLeft w:val="0"/>
          <w:marRight w:val="0"/>
          <w:marTop w:val="0"/>
          <w:marBottom w:val="0"/>
          <w:divBdr>
            <w:top w:val="none" w:sz="0" w:space="0" w:color="auto"/>
            <w:left w:val="none" w:sz="0" w:space="0" w:color="auto"/>
            <w:bottom w:val="none" w:sz="0" w:space="0" w:color="auto"/>
            <w:right w:val="none" w:sz="0" w:space="0" w:color="auto"/>
          </w:divBdr>
          <w:divsChild>
            <w:div w:id="2117292326">
              <w:marLeft w:val="0"/>
              <w:marRight w:val="0"/>
              <w:marTop w:val="0"/>
              <w:marBottom w:val="0"/>
              <w:divBdr>
                <w:top w:val="none" w:sz="0" w:space="0" w:color="auto"/>
                <w:left w:val="none" w:sz="0" w:space="0" w:color="auto"/>
                <w:bottom w:val="none" w:sz="0" w:space="0" w:color="auto"/>
                <w:right w:val="none" w:sz="0" w:space="0" w:color="auto"/>
              </w:divBdr>
              <w:divsChild>
                <w:div w:id="1380856191">
                  <w:marLeft w:val="0"/>
                  <w:marRight w:val="0"/>
                  <w:marTop w:val="0"/>
                  <w:marBottom w:val="0"/>
                  <w:divBdr>
                    <w:top w:val="none" w:sz="0" w:space="0" w:color="auto"/>
                    <w:left w:val="none" w:sz="0" w:space="0" w:color="auto"/>
                    <w:bottom w:val="none" w:sz="0" w:space="0" w:color="auto"/>
                    <w:right w:val="none" w:sz="0" w:space="0" w:color="auto"/>
                  </w:divBdr>
                  <w:divsChild>
                    <w:div w:id="1303192577">
                      <w:marLeft w:val="0"/>
                      <w:marRight w:val="0"/>
                      <w:marTop w:val="0"/>
                      <w:marBottom w:val="0"/>
                      <w:divBdr>
                        <w:top w:val="none" w:sz="0" w:space="0" w:color="auto"/>
                        <w:left w:val="none" w:sz="0" w:space="0" w:color="auto"/>
                        <w:bottom w:val="none" w:sz="0" w:space="0" w:color="auto"/>
                        <w:right w:val="none" w:sz="0" w:space="0" w:color="auto"/>
                      </w:divBdr>
                      <w:divsChild>
                        <w:div w:id="932856382">
                          <w:marLeft w:val="0"/>
                          <w:marRight w:val="0"/>
                          <w:marTop w:val="0"/>
                          <w:marBottom w:val="0"/>
                          <w:divBdr>
                            <w:top w:val="none" w:sz="0" w:space="0" w:color="auto"/>
                            <w:left w:val="none" w:sz="0" w:space="0" w:color="auto"/>
                            <w:bottom w:val="none" w:sz="0" w:space="0" w:color="auto"/>
                            <w:right w:val="none" w:sz="0" w:space="0" w:color="auto"/>
                          </w:divBdr>
                          <w:divsChild>
                            <w:div w:id="638532303">
                              <w:marLeft w:val="0"/>
                              <w:marRight w:val="0"/>
                              <w:marTop w:val="0"/>
                              <w:marBottom w:val="0"/>
                              <w:divBdr>
                                <w:top w:val="none" w:sz="0" w:space="0" w:color="auto"/>
                                <w:left w:val="none" w:sz="0" w:space="0" w:color="auto"/>
                                <w:bottom w:val="none" w:sz="0" w:space="0" w:color="auto"/>
                                <w:right w:val="none" w:sz="0" w:space="0" w:color="auto"/>
                              </w:divBdr>
                              <w:divsChild>
                                <w:div w:id="576524850">
                                  <w:marLeft w:val="0"/>
                                  <w:marRight w:val="0"/>
                                  <w:marTop w:val="0"/>
                                  <w:marBottom w:val="0"/>
                                  <w:divBdr>
                                    <w:top w:val="none" w:sz="0" w:space="0" w:color="auto"/>
                                    <w:left w:val="none" w:sz="0" w:space="0" w:color="auto"/>
                                    <w:bottom w:val="none" w:sz="0" w:space="0" w:color="auto"/>
                                    <w:right w:val="none" w:sz="0" w:space="0" w:color="auto"/>
                                  </w:divBdr>
                                  <w:divsChild>
                                    <w:div w:id="9461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5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azmat@ricard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zmat@ricardo.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zmatevent.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azmatevent.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74AAAED-EAF5-4078-A3C1-2A1B5F982BC6}"/>
      </w:docPartPr>
      <w:docPartBody>
        <w:p w:rsidR="00D64EF7" w:rsidRDefault="00AF531C">
          <w:r w:rsidRPr="000F6F6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1C"/>
    <w:rsid w:val="00AF531C"/>
    <w:rsid w:val="00D64EF7"/>
    <w:rsid w:val="00E6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3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B077E-04F4-487C-8DD7-5639762E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AEA</Company>
  <LinksUpToDate>false</LinksUpToDate>
  <CharactersWithSpaces>5953</CharactersWithSpaces>
  <SharedDoc>false</SharedDoc>
  <HLinks>
    <vt:vector size="24" baseType="variant">
      <vt:variant>
        <vt:i4>1245295</vt:i4>
      </vt:variant>
      <vt:variant>
        <vt:i4>9</vt:i4>
      </vt:variant>
      <vt:variant>
        <vt:i4>0</vt:i4>
      </vt:variant>
      <vt:variant>
        <vt:i4>5</vt:i4>
      </vt:variant>
      <vt:variant>
        <vt:lpwstr>mailto:tomas.harold@ricardo.com</vt:lpwstr>
      </vt:variant>
      <vt:variant>
        <vt:lpwstr/>
      </vt:variant>
      <vt:variant>
        <vt:i4>3080241</vt:i4>
      </vt:variant>
      <vt:variant>
        <vt:i4>6</vt:i4>
      </vt:variant>
      <vt:variant>
        <vt:i4>0</vt:i4>
      </vt:variant>
      <vt:variant>
        <vt:i4>5</vt:i4>
      </vt:variant>
      <vt:variant>
        <vt:lpwstr>https://estore.ricardo.com/en/hazmat-conference-2022---c-23-c-69-p-556</vt:lpwstr>
      </vt:variant>
      <vt:variant>
        <vt:lpwstr/>
      </vt:variant>
      <vt:variant>
        <vt:i4>8323133</vt:i4>
      </vt:variant>
      <vt:variant>
        <vt:i4>3</vt:i4>
      </vt:variant>
      <vt:variant>
        <vt:i4>0</vt:i4>
      </vt:variant>
      <vt:variant>
        <vt:i4>5</vt:i4>
      </vt:variant>
      <vt:variant>
        <vt:lpwstr>http://www.the-ncec.com/en/emergency-response/hazmat-event</vt:lpwstr>
      </vt:variant>
      <vt:variant>
        <vt:lpwstr/>
      </vt:variant>
      <vt:variant>
        <vt:i4>8323133</vt:i4>
      </vt:variant>
      <vt:variant>
        <vt:i4>0</vt:i4>
      </vt:variant>
      <vt:variant>
        <vt:i4>0</vt:i4>
      </vt:variant>
      <vt:variant>
        <vt:i4>5</vt:i4>
      </vt:variant>
      <vt:variant>
        <vt:lpwstr>http://www.the-ncec.com/en/emergency-response/hazmat-event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nicola_lune</dc:creator>
  <cp:keywords/>
  <cp:lastModifiedBy>Goel, Akriti</cp:lastModifiedBy>
  <cp:revision>2</cp:revision>
  <cp:lastPrinted>2022-09-06T09:09:00Z</cp:lastPrinted>
  <dcterms:created xsi:type="dcterms:W3CDTF">2024-01-03T10:29:00Z</dcterms:created>
  <dcterms:modified xsi:type="dcterms:W3CDTF">2024-01-03T10:29:00Z</dcterms:modified>
</cp:coreProperties>
</file>